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D5" w:rsidRPr="006B3593" w:rsidRDefault="006B3593" w:rsidP="00BC08B4">
      <w:pPr>
        <w:shd w:val="clear" w:color="auto" w:fill="FFFFFF" w:themeFill="background1"/>
        <w:spacing w:line="360" w:lineRule="auto"/>
        <w:jc w:val="center"/>
        <w:rPr>
          <w:rFonts w:ascii="Times New Roman" w:eastAsia="Times New Roman" w:hAnsi="Times New Roman" w:cs="Times New Roman"/>
          <w:sz w:val="28"/>
          <w:szCs w:val="28"/>
        </w:rPr>
      </w:pPr>
      <w:r w:rsidRPr="006B3593">
        <w:rPr>
          <w:rFonts w:ascii="Times New Roman" w:eastAsia="Times New Roman" w:hAnsi="Times New Roman" w:cs="Times New Roman"/>
          <w:sz w:val="28"/>
          <w:szCs w:val="28"/>
        </w:rPr>
        <w:t xml:space="preserve">МАУ ДО </w:t>
      </w:r>
      <w:r w:rsidR="00720D85">
        <w:rPr>
          <w:rFonts w:ascii="Times New Roman" w:eastAsia="Times New Roman" w:hAnsi="Times New Roman" w:cs="Times New Roman"/>
          <w:sz w:val="28"/>
          <w:szCs w:val="28"/>
        </w:rPr>
        <w:t>«</w:t>
      </w:r>
      <w:r w:rsidRPr="006B3593">
        <w:rPr>
          <w:rFonts w:ascii="Times New Roman" w:eastAsia="Times New Roman" w:hAnsi="Times New Roman" w:cs="Times New Roman"/>
          <w:sz w:val="28"/>
          <w:szCs w:val="28"/>
        </w:rPr>
        <w:t>ДМШ №1</w:t>
      </w:r>
      <w:r w:rsidR="00720D85">
        <w:rPr>
          <w:rFonts w:ascii="Times New Roman" w:eastAsia="Times New Roman" w:hAnsi="Times New Roman" w:cs="Times New Roman"/>
          <w:sz w:val="28"/>
          <w:szCs w:val="28"/>
        </w:rPr>
        <w:t>»</w:t>
      </w:r>
      <w:r w:rsidRPr="006B3593">
        <w:rPr>
          <w:rFonts w:ascii="Times New Roman" w:eastAsia="Times New Roman" w:hAnsi="Times New Roman" w:cs="Times New Roman"/>
          <w:sz w:val="28"/>
          <w:szCs w:val="28"/>
        </w:rPr>
        <w:t xml:space="preserve"> г.</w:t>
      </w:r>
      <w:r w:rsidR="002078E8">
        <w:rPr>
          <w:rFonts w:ascii="Times New Roman" w:eastAsia="Times New Roman" w:hAnsi="Times New Roman" w:cs="Times New Roman"/>
          <w:sz w:val="28"/>
          <w:szCs w:val="28"/>
        </w:rPr>
        <w:t xml:space="preserve"> </w:t>
      </w:r>
      <w:r w:rsidRPr="006B3593">
        <w:rPr>
          <w:rFonts w:ascii="Times New Roman" w:eastAsia="Times New Roman" w:hAnsi="Times New Roman" w:cs="Times New Roman"/>
          <w:sz w:val="28"/>
          <w:szCs w:val="28"/>
        </w:rPr>
        <w:t>Стерлитамак</w:t>
      </w:r>
    </w:p>
    <w:p w:rsidR="00E95FD5" w:rsidRPr="006B3593" w:rsidRDefault="00E95FD5" w:rsidP="006B3593">
      <w:pPr>
        <w:shd w:val="clear" w:color="auto" w:fill="FFFFFF" w:themeFill="background1"/>
        <w:spacing w:line="360" w:lineRule="auto"/>
        <w:jc w:val="center"/>
        <w:rPr>
          <w:rFonts w:ascii="Times New Roman" w:eastAsia="Times New Roman" w:hAnsi="Times New Roman" w:cs="Times New Roman"/>
          <w:sz w:val="28"/>
          <w:szCs w:val="28"/>
        </w:rPr>
      </w:pPr>
    </w:p>
    <w:p w:rsidR="00E95FD5" w:rsidRPr="006B3593" w:rsidRDefault="00E95FD5" w:rsidP="006B3593">
      <w:pPr>
        <w:shd w:val="clear" w:color="auto" w:fill="FFFFFF" w:themeFill="background1"/>
        <w:spacing w:line="360" w:lineRule="auto"/>
        <w:jc w:val="center"/>
        <w:rPr>
          <w:rFonts w:ascii="Times New Roman" w:eastAsia="Times New Roman" w:hAnsi="Times New Roman" w:cs="Times New Roman"/>
          <w:sz w:val="28"/>
          <w:szCs w:val="28"/>
        </w:rPr>
      </w:pPr>
    </w:p>
    <w:p w:rsidR="00E95FD5" w:rsidRPr="006B3593" w:rsidRDefault="00E95FD5" w:rsidP="006B3593">
      <w:pPr>
        <w:shd w:val="clear" w:color="auto" w:fill="FFFFFF" w:themeFill="background1"/>
        <w:spacing w:line="360" w:lineRule="auto"/>
        <w:jc w:val="center"/>
        <w:rPr>
          <w:rFonts w:ascii="Times New Roman" w:eastAsia="Times New Roman" w:hAnsi="Times New Roman" w:cs="Times New Roman"/>
          <w:sz w:val="28"/>
          <w:szCs w:val="28"/>
        </w:rPr>
      </w:pPr>
    </w:p>
    <w:p w:rsidR="00E95FD5" w:rsidRPr="006B3593" w:rsidRDefault="00E95FD5" w:rsidP="006B3593">
      <w:pPr>
        <w:shd w:val="clear" w:color="auto" w:fill="FFFFFF" w:themeFill="background1"/>
        <w:spacing w:line="360" w:lineRule="auto"/>
        <w:jc w:val="center"/>
        <w:rPr>
          <w:rFonts w:ascii="Times New Roman" w:eastAsia="Times New Roman" w:hAnsi="Times New Roman" w:cs="Times New Roman"/>
          <w:sz w:val="28"/>
          <w:szCs w:val="28"/>
        </w:rPr>
      </w:pPr>
    </w:p>
    <w:p w:rsidR="00E95FD5" w:rsidRPr="006B3593" w:rsidRDefault="002752A1" w:rsidP="006B3593">
      <w:pPr>
        <w:shd w:val="clear" w:color="auto" w:fill="FFFFFF" w:themeFill="background1"/>
        <w:spacing w:line="36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Методическая</w:t>
      </w:r>
      <w:r w:rsidR="00E95FD5" w:rsidRPr="006B3593">
        <w:rPr>
          <w:rFonts w:ascii="Times New Roman" w:eastAsia="Times New Roman" w:hAnsi="Times New Roman" w:cs="Times New Roman"/>
          <w:b/>
          <w:sz w:val="44"/>
          <w:szCs w:val="44"/>
        </w:rPr>
        <w:t xml:space="preserve"> </w:t>
      </w:r>
      <w:r w:rsidR="006B3593" w:rsidRPr="006B3593">
        <w:rPr>
          <w:rFonts w:ascii="Times New Roman" w:eastAsia="Times New Roman" w:hAnsi="Times New Roman" w:cs="Times New Roman"/>
          <w:b/>
          <w:sz w:val="44"/>
          <w:szCs w:val="44"/>
        </w:rPr>
        <w:t>работа</w:t>
      </w:r>
    </w:p>
    <w:p w:rsidR="00E95FD5" w:rsidRPr="006B3593" w:rsidRDefault="00E95FD5" w:rsidP="006B3593">
      <w:pPr>
        <w:shd w:val="clear" w:color="auto" w:fill="FFFFFF" w:themeFill="background1"/>
        <w:spacing w:line="360" w:lineRule="auto"/>
        <w:jc w:val="center"/>
        <w:rPr>
          <w:rFonts w:ascii="Times New Roman" w:eastAsia="Times New Roman" w:hAnsi="Times New Roman" w:cs="Times New Roman"/>
          <w:b/>
          <w:sz w:val="28"/>
          <w:szCs w:val="28"/>
        </w:rPr>
      </w:pPr>
    </w:p>
    <w:p w:rsidR="007239E2" w:rsidRPr="006B3593" w:rsidRDefault="001413A0" w:rsidP="006B3593">
      <w:pPr>
        <w:shd w:val="clear" w:color="auto" w:fill="FFFFFF" w:themeFill="background1"/>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Некоторые а</w:t>
      </w:r>
      <w:r w:rsidR="007239E2" w:rsidRPr="006B3593">
        <w:rPr>
          <w:rFonts w:ascii="Times New Roman" w:eastAsia="Times New Roman" w:hAnsi="Times New Roman" w:cs="Times New Roman"/>
          <w:b/>
          <w:sz w:val="28"/>
          <w:szCs w:val="28"/>
        </w:rPr>
        <w:t>ппликатурные принципы в работе с учащимися в классе фортепиано</w:t>
      </w:r>
    </w:p>
    <w:tbl>
      <w:tblPr>
        <w:tblW w:w="5000" w:type="pct"/>
        <w:tblBorders>
          <w:left w:val="single" w:sz="6" w:space="0" w:color="auto"/>
          <w:right w:val="single" w:sz="6" w:space="0" w:color="auto"/>
        </w:tblBorders>
        <w:shd w:val="clear" w:color="auto" w:fill="F8F8F8"/>
        <w:tblCellMar>
          <w:left w:w="0" w:type="dxa"/>
          <w:right w:w="0" w:type="dxa"/>
        </w:tblCellMar>
        <w:tblLook w:val="04A0"/>
      </w:tblPr>
      <w:tblGrid>
        <w:gridCol w:w="9681"/>
      </w:tblGrid>
      <w:tr w:rsidR="007239E2" w:rsidRPr="006B3593" w:rsidTr="007239E2">
        <w:tc>
          <w:tcPr>
            <w:tcW w:w="0" w:type="auto"/>
            <w:tcBorders>
              <w:top w:val="nil"/>
              <w:left w:val="nil"/>
              <w:bottom w:val="nil"/>
              <w:right w:val="nil"/>
            </w:tcBorders>
            <w:shd w:val="clear" w:color="auto" w:fill="auto"/>
            <w:tcMar>
              <w:top w:w="163" w:type="dxa"/>
              <w:left w:w="163" w:type="dxa"/>
              <w:bottom w:w="163" w:type="dxa"/>
              <w:right w:w="163" w:type="dxa"/>
            </w:tcMar>
            <w:vAlign w:val="center"/>
            <w:hideMark/>
          </w:tcPr>
          <w:p w:rsidR="00E95FD5" w:rsidRPr="006B3593" w:rsidRDefault="00E95FD5" w:rsidP="006B3593">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E95FD5" w:rsidRPr="006B3593" w:rsidRDefault="00E95FD5" w:rsidP="006B3593">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E95FD5" w:rsidRPr="006B3593" w:rsidRDefault="00E95FD5" w:rsidP="006B3593">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E95FD5" w:rsidRPr="006B3593" w:rsidRDefault="00E95FD5" w:rsidP="006B3593">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E95FD5" w:rsidRPr="006B3593" w:rsidRDefault="00E95FD5" w:rsidP="006B3593">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E95FD5" w:rsidRPr="006B3593" w:rsidRDefault="00E95FD5" w:rsidP="006B3593">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E95FD5" w:rsidRPr="006B3593" w:rsidRDefault="00E95FD5" w:rsidP="006B3593">
            <w:pPr>
              <w:shd w:val="clear" w:color="auto" w:fill="FFFFFF" w:themeFill="background1"/>
              <w:spacing w:after="0" w:line="240" w:lineRule="auto"/>
              <w:jc w:val="center"/>
              <w:rPr>
                <w:rFonts w:ascii="Times New Roman" w:eastAsia="Times New Roman" w:hAnsi="Times New Roman" w:cs="Times New Roman"/>
                <w:b/>
                <w:bCs/>
                <w:sz w:val="28"/>
                <w:szCs w:val="28"/>
                <w:bdr w:val="none" w:sz="0" w:space="0" w:color="auto" w:frame="1"/>
              </w:rPr>
            </w:pPr>
          </w:p>
          <w:p w:rsidR="006B3593" w:rsidRDefault="006B3593" w:rsidP="006B3593">
            <w:pPr>
              <w:shd w:val="clear" w:color="auto" w:fill="FFFFFF" w:themeFill="background1"/>
              <w:spacing w:after="0" w:line="240" w:lineRule="auto"/>
              <w:jc w:val="righ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                                                                                                      </w:t>
            </w:r>
            <w:r w:rsidRPr="006B3593">
              <w:rPr>
                <w:rFonts w:ascii="Times New Roman" w:eastAsia="Times New Roman" w:hAnsi="Times New Roman" w:cs="Times New Roman"/>
                <w:bCs/>
                <w:sz w:val="28"/>
                <w:szCs w:val="28"/>
                <w:bdr w:val="none" w:sz="0" w:space="0" w:color="auto" w:frame="1"/>
              </w:rPr>
              <w:t>Подгот</w:t>
            </w:r>
            <w:r>
              <w:rPr>
                <w:rFonts w:ascii="Times New Roman" w:eastAsia="Times New Roman" w:hAnsi="Times New Roman" w:cs="Times New Roman"/>
                <w:bCs/>
                <w:sz w:val="28"/>
                <w:szCs w:val="28"/>
                <w:bdr w:val="none" w:sz="0" w:space="0" w:color="auto" w:frame="1"/>
              </w:rPr>
              <w:t>овила         преподаватель</w:t>
            </w:r>
          </w:p>
          <w:p w:rsidR="006B3593" w:rsidRDefault="006B3593" w:rsidP="006B3593">
            <w:pPr>
              <w:shd w:val="clear" w:color="auto" w:fill="FFFFFF" w:themeFill="background1"/>
              <w:spacing w:after="0" w:line="240" w:lineRule="auto"/>
              <w:jc w:val="righ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фортепиан</w:t>
            </w:r>
            <w:r w:rsidR="002752A1">
              <w:rPr>
                <w:rFonts w:ascii="Times New Roman" w:eastAsia="Times New Roman" w:hAnsi="Times New Roman" w:cs="Times New Roman"/>
                <w:bCs/>
                <w:sz w:val="28"/>
                <w:szCs w:val="28"/>
                <w:bdr w:val="none" w:sz="0" w:space="0" w:color="auto" w:frame="1"/>
              </w:rPr>
              <w:t>н</w:t>
            </w:r>
            <w:r>
              <w:rPr>
                <w:rFonts w:ascii="Times New Roman" w:eastAsia="Times New Roman" w:hAnsi="Times New Roman" w:cs="Times New Roman"/>
                <w:bCs/>
                <w:sz w:val="28"/>
                <w:szCs w:val="28"/>
                <w:bdr w:val="none" w:sz="0" w:space="0" w:color="auto" w:frame="1"/>
              </w:rPr>
              <w:t>ого отдела</w:t>
            </w:r>
          </w:p>
          <w:p w:rsidR="006B3593" w:rsidRDefault="006B3593" w:rsidP="006B3593">
            <w:pPr>
              <w:shd w:val="clear" w:color="auto" w:fill="FFFFFF" w:themeFill="background1"/>
              <w:spacing w:after="0" w:line="240" w:lineRule="auto"/>
              <w:jc w:val="righ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Емельянова А.Х.                                                </w:t>
            </w:r>
          </w:p>
          <w:p w:rsidR="00E95FD5" w:rsidRPr="006B3593" w:rsidRDefault="00E95FD5" w:rsidP="006B3593">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E95FD5" w:rsidRPr="006B3593" w:rsidRDefault="00E95FD5" w:rsidP="006B3593">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E95FD5" w:rsidRPr="006B3593" w:rsidRDefault="00E95FD5" w:rsidP="006B3593">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E95FD5" w:rsidRPr="006B3593" w:rsidRDefault="00E95FD5" w:rsidP="006B3593">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E95FD5" w:rsidRDefault="00E95FD5" w:rsidP="006B3593">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03414E" w:rsidRPr="006B3593" w:rsidRDefault="0003414E" w:rsidP="006B3593">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BC08B4" w:rsidRPr="0003414E" w:rsidRDefault="00A05450" w:rsidP="0003414E">
            <w:pPr>
              <w:shd w:val="clear" w:color="auto" w:fill="FFFFFF" w:themeFill="background1"/>
              <w:spacing w:after="0" w:line="360" w:lineRule="auto"/>
              <w:jc w:val="center"/>
              <w:rPr>
                <w:rFonts w:ascii="Times New Roman" w:eastAsia="Times New Roman" w:hAnsi="Times New Roman" w:cs="Times New Roman"/>
                <w:bCs/>
                <w:sz w:val="24"/>
                <w:szCs w:val="24"/>
                <w:bdr w:val="none" w:sz="0" w:space="0" w:color="auto" w:frame="1"/>
              </w:rPr>
            </w:pPr>
            <w:r w:rsidRPr="00A05450">
              <w:rPr>
                <w:rFonts w:ascii="Times New Roman" w:eastAsia="Times New Roman" w:hAnsi="Times New Roman" w:cs="Times New Roman"/>
                <w:bCs/>
                <w:sz w:val="24"/>
                <w:szCs w:val="24"/>
                <w:bdr w:val="none" w:sz="0" w:space="0" w:color="auto" w:frame="1"/>
              </w:rPr>
              <w:t>Стерли</w:t>
            </w:r>
            <w:r w:rsidR="00C04600">
              <w:rPr>
                <w:rFonts w:ascii="Times New Roman" w:eastAsia="Times New Roman" w:hAnsi="Times New Roman" w:cs="Times New Roman"/>
                <w:bCs/>
                <w:sz w:val="24"/>
                <w:szCs w:val="24"/>
                <w:bdr w:val="none" w:sz="0" w:space="0" w:color="auto" w:frame="1"/>
              </w:rPr>
              <w:t>та</w:t>
            </w:r>
            <w:r w:rsidRPr="00A05450">
              <w:rPr>
                <w:rFonts w:ascii="Times New Roman" w:eastAsia="Times New Roman" w:hAnsi="Times New Roman" w:cs="Times New Roman"/>
                <w:bCs/>
                <w:sz w:val="24"/>
                <w:szCs w:val="24"/>
                <w:bdr w:val="none" w:sz="0" w:space="0" w:color="auto" w:frame="1"/>
              </w:rPr>
              <w:t>мак 20</w:t>
            </w:r>
            <w:r w:rsidR="0003414E">
              <w:rPr>
                <w:rFonts w:ascii="Times New Roman" w:eastAsia="Times New Roman" w:hAnsi="Times New Roman" w:cs="Times New Roman"/>
                <w:bCs/>
                <w:sz w:val="24"/>
                <w:szCs w:val="24"/>
                <w:bdr w:val="none" w:sz="0" w:space="0" w:color="auto" w:frame="1"/>
              </w:rPr>
              <w:t>19</w:t>
            </w: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r w:rsidRPr="00BE0626">
              <w:rPr>
                <w:rFonts w:ascii="Times New Roman" w:eastAsia="Times New Roman" w:hAnsi="Times New Roman" w:cs="Times New Roman"/>
                <w:b/>
                <w:bCs/>
                <w:sz w:val="28"/>
                <w:szCs w:val="28"/>
                <w:bdr w:val="none" w:sz="0" w:space="0" w:color="auto" w:frame="1"/>
              </w:rPr>
              <w:lastRenderedPageBreak/>
              <w:t>Содержание</w:t>
            </w:r>
          </w:p>
          <w:p w:rsidR="00C04600" w:rsidRDefault="00C0460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C04600" w:rsidRPr="00BE0626" w:rsidRDefault="00C0460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Pr="00BE0626" w:rsidRDefault="00A05450" w:rsidP="00A05450">
            <w:pPr>
              <w:shd w:val="clear" w:color="auto" w:fill="FFFFFF" w:themeFill="background1"/>
              <w:spacing w:after="0" w:line="360" w:lineRule="auto"/>
              <w:rPr>
                <w:rFonts w:ascii="Times New Roman" w:eastAsia="Times New Roman" w:hAnsi="Times New Roman" w:cs="Times New Roman"/>
                <w:bCs/>
                <w:sz w:val="28"/>
                <w:szCs w:val="28"/>
                <w:bdr w:val="none" w:sz="0" w:space="0" w:color="auto" w:frame="1"/>
              </w:rPr>
            </w:pPr>
            <w:r w:rsidRPr="00BE0626">
              <w:rPr>
                <w:rFonts w:ascii="Times New Roman" w:eastAsia="Times New Roman" w:hAnsi="Times New Roman" w:cs="Times New Roman"/>
                <w:bCs/>
                <w:sz w:val="28"/>
                <w:szCs w:val="28"/>
                <w:bdr w:val="none" w:sz="0" w:space="0" w:color="auto" w:frame="1"/>
              </w:rPr>
              <w:t>Введение</w:t>
            </w:r>
            <w:r w:rsidR="00BE0626" w:rsidRPr="00BE0626">
              <w:rPr>
                <w:rFonts w:ascii="Times New Roman" w:eastAsia="Times New Roman" w:hAnsi="Times New Roman" w:cs="Times New Roman"/>
                <w:bCs/>
                <w:sz w:val="28"/>
                <w:szCs w:val="28"/>
                <w:bdr w:val="none" w:sz="0" w:space="0" w:color="auto" w:frame="1"/>
              </w:rPr>
              <w:t>……………………………………………………………</w:t>
            </w:r>
            <w:r w:rsidR="00BE0626">
              <w:rPr>
                <w:rFonts w:ascii="Times New Roman" w:eastAsia="Times New Roman" w:hAnsi="Times New Roman" w:cs="Times New Roman"/>
                <w:bCs/>
                <w:sz w:val="28"/>
                <w:szCs w:val="28"/>
                <w:bdr w:val="none" w:sz="0" w:space="0" w:color="auto" w:frame="1"/>
              </w:rPr>
              <w:t>…………….3</w:t>
            </w:r>
          </w:p>
          <w:p w:rsidR="00BE0626" w:rsidRPr="00BE0626" w:rsidRDefault="00BE0626" w:rsidP="00A05450">
            <w:pPr>
              <w:shd w:val="clear" w:color="auto" w:fill="FFFFFF" w:themeFill="background1"/>
              <w:spacing w:after="0" w:line="360" w:lineRule="auto"/>
              <w:rPr>
                <w:rFonts w:ascii="Times New Roman" w:eastAsia="Times New Roman" w:hAnsi="Times New Roman" w:cs="Times New Roman"/>
                <w:bCs/>
                <w:sz w:val="28"/>
                <w:szCs w:val="28"/>
                <w:bdr w:val="none" w:sz="0" w:space="0" w:color="auto" w:frame="1"/>
              </w:rPr>
            </w:pPr>
            <w:r w:rsidRPr="00BE0626">
              <w:rPr>
                <w:rFonts w:ascii="Times New Roman" w:eastAsia="Times New Roman" w:hAnsi="Times New Roman" w:cs="Times New Roman"/>
                <w:bCs/>
                <w:sz w:val="28"/>
                <w:szCs w:val="28"/>
                <w:bdr w:val="none" w:sz="0" w:space="0" w:color="auto" w:frame="1"/>
              </w:rPr>
              <w:t>О методике работы с учеником над аппликатурой</w:t>
            </w:r>
            <w:r w:rsidR="00B05DD4">
              <w:rPr>
                <w:rFonts w:ascii="Times New Roman" w:eastAsia="Times New Roman" w:hAnsi="Times New Roman" w:cs="Times New Roman"/>
                <w:bCs/>
                <w:sz w:val="28"/>
                <w:szCs w:val="28"/>
                <w:bdr w:val="none" w:sz="0" w:space="0" w:color="auto" w:frame="1"/>
              </w:rPr>
              <w:t>…………………………....5</w:t>
            </w:r>
          </w:p>
          <w:p w:rsidR="00BE0626" w:rsidRPr="00BE0626" w:rsidRDefault="00BE0626" w:rsidP="00A05450">
            <w:pPr>
              <w:shd w:val="clear" w:color="auto" w:fill="FFFFFF" w:themeFill="background1"/>
              <w:spacing w:after="0" w:line="360" w:lineRule="auto"/>
              <w:rPr>
                <w:rFonts w:ascii="Times New Roman" w:eastAsia="Times New Roman" w:hAnsi="Times New Roman" w:cs="Times New Roman"/>
                <w:bCs/>
                <w:sz w:val="28"/>
                <w:szCs w:val="28"/>
                <w:bdr w:val="none" w:sz="0" w:space="0" w:color="auto" w:frame="1"/>
              </w:rPr>
            </w:pPr>
            <w:r w:rsidRPr="00BE0626">
              <w:rPr>
                <w:rFonts w:ascii="Times New Roman" w:eastAsia="Times New Roman" w:hAnsi="Times New Roman" w:cs="Times New Roman"/>
                <w:bCs/>
                <w:sz w:val="28"/>
                <w:szCs w:val="28"/>
                <w:bdr w:val="none" w:sz="0" w:space="0" w:color="auto" w:frame="1"/>
              </w:rPr>
              <w:t>Некоторые основные аппликатурные принципы</w:t>
            </w:r>
            <w:r w:rsidR="00B05DD4">
              <w:rPr>
                <w:rFonts w:ascii="Times New Roman" w:eastAsia="Times New Roman" w:hAnsi="Times New Roman" w:cs="Times New Roman"/>
                <w:bCs/>
                <w:sz w:val="28"/>
                <w:szCs w:val="28"/>
                <w:bdr w:val="none" w:sz="0" w:space="0" w:color="auto" w:frame="1"/>
              </w:rPr>
              <w:t>……………………………..</w:t>
            </w:r>
            <w:r w:rsidR="00BC08B4">
              <w:rPr>
                <w:rFonts w:ascii="Times New Roman" w:eastAsia="Times New Roman" w:hAnsi="Times New Roman" w:cs="Times New Roman"/>
                <w:bCs/>
                <w:sz w:val="28"/>
                <w:szCs w:val="28"/>
                <w:bdr w:val="none" w:sz="0" w:space="0" w:color="auto" w:frame="1"/>
              </w:rPr>
              <w:t>10</w:t>
            </w:r>
          </w:p>
          <w:p w:rsidR="00A05450" w:rsidRPr="00BE0626" w:rsidRDefault="00BE0626" w:rsidP="00BE0626">
            <w:pPr>
              <w:shd w:val="clear" w:color="auto" w:fill="FFFFFF" w:themeFill="background1"/>
              <w:spacing w:after="0" w:line="360" w:lineRule="auto"/>
              <w:rPr>
                <w:rFonts w:ascii="Times New Roman" w:eastAsia="Times New Roman" w:hAnsi="Times New Roman" w:cs="Times New Roman"/>
                <w:bCs/>
                <w:sz w:val="28"/>
                <w:szCs w:val="28"/>
                <w:bdr w:val="none" w:sz="0" w:space="0" w:color="auto" w:frame="1"/>
              </w:rPr>
            </w:pPr>
            <w:r w:rsidRPr="00BE0626">
              <w:rPr>
                <w:rFonts w:ascii="Times New Roman" w:eastAsia="Times New Roman" w:hAnsi="Times New Roman" w:cs="Times New Roman"/>
                <w:bCs/>
                <w:sz w:val="28"/>
                <w:szCs w:val="28"/>
                <w:bdr w:val="none" w:sz="0" w:space="0" w:color="auto" w:frame="1"/>
              </w:rPr>
              <w:t>Распределение</w:t>
            </w:r>
            <w:r w:rsidR="00C04600">
              <w:rPr>
                <w:rFonts w:ascii="Times New Roman" w:eastAsia="Times New Roman" w:hAnsi="Times New Roman" w:cs="Times New Roman"/>
                <w:bCs/>
                <w:sz w:val="28"/>
                <w:szCs w:val="28"/>
                <w:bdr w:val="none" w:sz="0" w:space="0" w:color="auto" w:frame="1"/>
              </w:rPr>
              <w:t xml:space="preserve"> голосов между о</w:t>
            </w:r>
            <w:r w:rsidR="00064705">
              <w:rPr>
                <w:rFonts w:ascii="Times New Roman" w:eastAsia="Times New Roman" w:hAnsi="Times New Roman" w:cs="Times New Roman"/>
                <w:bCs/>
                <w:sz w:val="28"/>
                <w:szCs w:val="28"/>
                <w:bdr w:val="none" w:sz="0" w:space="0" w:color="auto" w:frame="1"/>
              </w:rPr>
              <w:t>тдельными руками</w:t>
            </w:r>
            <w:r w:rsidR="002078E8">
              <w:rPr>
                <w:rFonts w:ascii="Times New Roman" w:eastAsia="Times New Roman" w:hAnsi="Times New Roman" w:cs="Times New Roman"/>
                <w:bCs/>
                <w:sz w:val="28"/>
                <w:szCs w:val="28"/>
                <w:bdr w:val="none" w:sz="0" w:space="0" w:color="auto" w:frame="1"/>
              </w:rPr>
              <w:t>…………</w:t>
            </w:r>
            <w:r w:rsidR="00BC08B4">
              <w:rPr>
                <w:rFonts w:ascii="Times New Roman" w:eastAsia="Times New Roman" w:hAnsi="Times New Roman" w:cs="Times New Roman"/>
                <w:bCs/>
                <w:sz w:val="28"/>
                <w:szCs w:val="28"/>
                <w:bdr w:val="none" w:sz="0" w:space="0" w:color="auto" w:frame="1"/>
              </w:rPr>
              <w:t>……………….12</w:t>
            </w:r>
          </w:p>
          <w:p w:rsidR="00BE0626" w:rsidRPr="00BE0626" w:rsidRDefault="00BE0626" w:rsidP="00BE0626">
            <w:pPr>
              <w:shd w:val="clear" w:color="auto" w:fill="FFFFFF" w:themeFill="background1"/>
              <w:spacing w:after="0" w:line="360" w:lineRule="auto"/>
              <w:rPr>
                <w:rFonts w:ascii="Times New Roman" w:eastAsia="Times New Roman" w:hAnsi="Times New Roman" w:cs="Times New Roman"/>
                <w:bCs/>
                <w:sz w:val="28"/>
                <w:szCs w:val="28"/>
                <w:bdr w:val="none" w:sz="0" w:space="0" w:color="auto" w:frame="1"/>
              </w:rPr>
            </w:pPr>
            <w:r w:rsidRPr="00BE0626">
              <w:rPr>
                <w:rFonts w:ascii="Times New Roman" w:eastAsia="Times New Roman" w:hAnsi="Times New Roman" w:cs="Times New Roman"/>
                <w:bCs/>
                <w:sz w:val="28"/>
                <w:szCs w:val="28"/>
                <w:bdr w:val="none" w:sz="0" w:space="0" w:color="auto" w:frame="1"/>
              </w:rPr>
              <w:t>Е.Либерман. Об аппликатуре</w:t>
            </w:r>
            <w:r w:rsidR="00BC08B4">
              <w:rPr>
                <w:rFonts w:ascii="Times New Roman" w:eastAsia="Times New Roman" w:hAnsi="Times New Roman" w:cs="Times New Roman"/>
                <w:bCs/>
                <w:sz w:val="28"/>
                <w:szCs w:val="28"/>
                <w:bdr w:val="none" w:sz="0" w:space="0" w:color="auto" w:frame="1"/>
              </w:rPr>
              <w:t>…………………………………………………..16</w:t>
            </w:r>
          </w:p>
          <w:p w:rsidR="00BE0626" w:rsidRPr="00BE0626" w:rsidRDefault="00BE0626" w:rsidP="00BE0626">
            <w:pPr>
              <w:shd w:val="clear" w:color="auto" w:fill="FFFFFF" w:themeFill="background1"/>
              <w:spacing w:after="0" w:line="360" w:lineRule="auto"/>
              <w:rPr>
                <w:rFonts w:ascii="Times New Roman" w:eastAsia="Times New Roman" w:hAnsi="Times New Roman" w:cs="Times New Roman"/>
                <w:bCs/>
                <w:sz w:val="28"/>
                <w:szCs w:val="28"/>
                <w:bdr w:val="none" w:sz="0" w:space="0" w:color="auto" w:frame="1"/>
              </w:rPr>
            </w:pPr>
            <w:r w:rsidRPr="00BE0626">
              <w:rPr>
                <w:rFonts w:ascii="Times New Roman" w:eastAsia="Times New Roman" w:hAnsi="Times New Roman" w:cs="Times New Roman"/>
                <w:bCs/>
                <w:sz w:val="28"/>
                <w:szCs w:val="28"/>
                <w:bdr w:val="none" w:sz="0" w:space="0" w:color="auto" w:frame="1"/>
              </w:rPr>
              <w:t>Аппликатурные правила  по К.Э.Веберу</w:t>
            </w:r>
            <w:r w:rsidR="00BC08B4">
              <w:rPr>
                <w:rFonts w:ascii="Times New Roman" w:eastAsia="Times New Roman" w:hAnsi="Times New Roman" w:cs="Times New Roman"/>
                <w:bCs/>
                <w:sz w:val="28"/>
                <w:szCs w:val="28"/>
                <w:bdr w:val="none" w:sz="0" w:space="0" w:color="auto" w:frame="1"/>
              </w:rPr>
              <w:t>……………………………………...18</w:t>
            </w:r>
          </w:p>
          <w:p w:rsidR="00BE0626" w:rsidRPr="00BE0626" w:rsidRDefault="00BE0626" w:rsidP="00BE0626">
            <w:pPr>
              <w:shd w:val="clear" w:color="auto" w:fill="FFFFFF" w:themeFill="background1"/>
              <w:spacing w:after="0" w:line="360" w:lineRule="auto"/>
              <w:rPr>
                <w:rFonts w:ascii="Times New Roman" w:eastAsia="Times New Roman" w:hAnsi="Times New Roman" w:cs="Times New Roman"/>
                <w:bCs/>
                <w:sz w:val="28"/>
                <w:szCs w:val="28"/>
                <w:bdr w:val="none" w:sz="0" w:space="0" w:color="auto" w:frame="1"/>
              </w:rPr>
            </w:pPr>
            <w:r w:rsidRPr="00BE0626">
              <w:rPr>
                <w:rFonts w:ascii="Times New Roman" w:eastAsia="Times New Roman" w:hAnsi="Times New Roman" w:cs="Times New Roman"/>
                <w:bCs/>
                <w:sz w:val="28"/>
                <w:szCs w:val="28"/>
                <w:bdr w:val="none" w:sz="0" w:space="0" w:color="auto" w:frame="1"/>
              </w:rPr>
              <w:t>Заключение</w:t>
            </w:r>
            <w:r w:rsidR="00BC08B4">
              <w:rPr>
                <w:rFonts w:ascii="Times New Roman" w:eastAsia="Times New Roman" w:hAnsi="Times New Roman" w:cs="Times New Roman"/>
                <w:bCs/>
                <w:sz w:val="28"/>
                <w:szCs w:val="28"/>
                <w:bdr w:val="none" w:sz="0" w:space="0" w:color="auto" w:frame="1"/>
              </w:rPr>
              <w:t>………………………………………………………………………21</w:t>
            </w:r>
          </w:p>
          <w:p w:rsidR="00BE0626" w:rsidRPr="00BE0626" w:rsidRDefault="00BE0626" w:rsidP="00BE0626">
            <w:pPr>
              <w:shd w:val="clear" w:color="auto" w:fill="FFFFFF" w:themeFill="background1"/>
              <w:spacing w:after="0" w:line="360" w:lineRule="auto"/>
              <w:rPr>
                <w:rFonts w:ascii="Times New Roman" w:eastAsia="Times New Roman" w:hAnsi="Times New Roman" w:cs="Times New Roman"/>
                <w:bCs/>
                <w:sz w:val="28"/>
                <w:szCs w:val="28"/>
                <w:bdr w:val="none" w:sz="0" w:space="0" w:color="auto" w:frame="1"/>
              </w:rPr>
            </w:pPr>
            <w:r w:rsidRPr="00BE0626">
              <w:rPr>
                <w:rFonts w:ascii="Times New Roman" w:eastAsia="Times New Roman" w:hAnsi="Times New Roman" w:cs="Times New Roman"/>
                <w:bCs/>
                <w:sz w:val="28"/>
                <w:szCs w:val="28"/>
                <w:bdr w:val="none" w:sz="0" w:space="0" w:color="auto" w:frame="1"/>
              </w:rPr>
              <w:t>Список литературы</w:t>
            </w:r>
            <w:r w:rsidR="00BC08B4">
              <w:rPr>
                <w:rFonts w:ascii="Times New Roman" w:eastAsia="Times New Roman" w:hAnsi="Times New Roman" w:cs="Times New Roman"/>
                <w:bCs/>
                <w:sz w:val="28"/>
                <w:szCs w:val="28"/>
                <w:bdr w:val="none" w:sz="0" w:space="0" w:color="auto" w:frame="1"/>
              </w:rPr>
              <w:t>…………………………………………………………….</w:t>
            </w:r>
            <w:r w:rsidR="00D842F4">
              <w:rPr>
                <w:rFonts w:ascii="Times New Roman" w:eastAsia="Times New Roman" w:hAnsi="Times New Roman" w:cs="Times New Roman"/>
                <w:bCs/>
                <w:sz w:val="28"/>
                <w:szCs w:val="28"/>
                <w:bdr w:val="none" w:sz="0" w:space="0" w:color="auto" w:frame="1"/>
              </w:rPr>
              <w:t>..</w:t>
            </w:r>
            <w:r w:rsidR="00BC08B4">
              <w:rPr>
                <w:rFonts w:ascii="Times New Roman" w:eastAsia="Times New Roman" w:hAnsi="Times New Roman" w:cs="Times New Roman"/>
                <w:bCs/>
                <w:sz w:val="28"/>
                <w:szCs w:val="28"/>
                <w:bdr w:val="none" w:sz="0" w:space="0" w:color="auto" w:frame="1"/>
              </w:rPr>
              <w:t>22</w:t>
            </w: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05450" w:rsidRDefault="00A05450" w:rsidP="00A05450">
            <w:pPr>
              <w:shd w:val="clear" w:color="auto" w:fill="FFFFFF" w:themeFill="background1"/>
              <w:spacing w:after="0" w:line="360" w:lineRule="auto"/>
              <w:rPr>
                <w:rFonts w:ascii="Times New Roman" w:eastAsia="Times New Roman" w:hAnsi="Times New Roman" w:cs="Times New Roman"/>
                <w:b/>
                <w:bCs/>
                <w:sz w:val="28"/>
                <w:szCs w:val="28"/>
                <w:bdr w:val="none" w:sz="0" w:space="0" w:color="auto" w:frame="1"/>
              </w:rPr>
            </w:pPr>
          </w:p>
          <w:p w:rsidR="00B05DD4" w:rsidRDefault="00B05DD4" w:rsidP="00A05450">
            <w:pPr>
              <w:shd w:val="clear" w:color="auto" w:fill="FFFFFF" w:themeFill="background1"/>
              <w:spacing w:after="0" w:line="360" w:lineRule="auto"/>
              <w:rPr>
                <w:rFonts w:ascii="Times New Roman" w:eastAsia="Times New Roman" w:hAnsi="Times New Roman" w:cs="Times New Roman"/>
                <w:b/>
                <w:bCs/>
                <w:sz w:val="28"/>
                <w:szCs w:val="28"/>
                <w:bdr w:val="none" w:sz="0" w:space="0" w:color="auto" w:frame="1"/>
              </w:rPr>
            </w:pPr>
          </w:p>
          <w:p w:rsidR="00A1309A" w:rsidRDefault="00A1309A" w:rsidP="00A1309A">
            <w:pPr>
              <w:shd w:val="clear" w:color="auto" w:fill="FFFFFF" w:themeFill="background1"/>
              <w:spacing w:after="0" w:line="360" w:lineRule="auto"/>
              <w:rPr>
                <w:rFonts w:ascii="Times New Roman" w:eastAsia="Times New Roman" w:hAnsi="Times New Roman" w:cs="Times New Roman"/>
                <w:b/>
                <w:bCs/>
                <w:sz w:val="28"/>
                <w:szCs w:val="28"/>
                <w:bdr w:val="none" w:sz="0" w:space="0" w:color="auto" w:frame="1"/>
              </w:rPr>
            </w:pPr>
          </w:p>
          <w:p w:rsidR="007239E2" w:rsidRPr="00A05450" w:rsidRDefault="00A05450" w:rsidP="00A1309A">
            <w:pPr>
              <w:shd w:val="clear" w:color="auto" w:fill="FFFFFF" w:themeFill="background1"/>
              <w:spacing w:after="0" w:line="360" w:lineRule="auto"/>
              <w:jc w:val="cente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8"/>
                <w:szCs w:val="28"/>
                <w:bdr w:val="none" w:sz="0" w:space="0" w:color="auto" w:frame="1"/>
              </w:rPr>
              <w:lastRenderedPageBreak/>
              <w:t>В</w:t>
            </w:r>
            <w:r w:rsidR="00826704" w:rsidRPr="006B3593">
              <w:rPr>
                <w:rFonts w:ascii="Times New Roman" w:eastAsia="Times New Roman" w:hAnsi="Times New Roman" w:cs="Times New Roman"/>
                <w:b/>
                <w:bCs/>
                <w:sz w:val="28"/>
                <w:szCs w:val="28"/>
                <w:bdr w:val="none" w:sz="0" w:space="0" w:color="auto" w:frame="1"/>
              </w:rPr>
              <w:t>в</w:t>
            </w:r>
            <w:r w:rsidR="007239E2" w:rsidRPr="006B3593">
              <w:rPr>
                <w:rFonts w:ascii="Times New Roman" w:eastAsia="Times New Roman" w:hAnsi="Times New Roman" w:cs="Times New Roman"/>
                <w:b/>
                <w:bCs/>
                <w:sz w:val="28"/>
                <w:szCs w:val="28"/>
                <w:bdr w:val="none" w:sz="0" w:space="0" w:color="auto" w:frame="1"/>
              </w:rPr>
              <w:t>едение</w:t>
            </w:r>
            <w:r w:rsidR="007239E2" w:rsidRPr="006B3593">
              <w:rPr>
                <w:rFonts w:ascii="Times New Roman" w:eastAsia="Times New Roman" w:hAnsi="Times New Roman" w:cs="Times New Roman"/>
                <w:sz w:val="28"/>
                <w:szCs w:val="28"/>
                <w:bdr w:val="none" w:sz="0" w:space="0" w:color="auto" w:frame="1"/>
              </w:rPr>
              <w:br/>
            </w:r>
          </w:p>
          <w:p w:rsidR="00A05450" w:rsidRDefault="007239E2" w:rsidP="00961927">
            <w:pPr>
              <w:shd w:val="clear" w:color="auto" w:fill="FFFFFF" w:themeFill="background1"/>
              <w:spacing w:after="0" w:line="240" w:lineRule="auto"/>
              <w:rPr>
                <w:rFonts w:ascii="Times New Roman" w:eastAsia="Times New Roman" w:hAnsi="Times New Roman" w:cs="Times New Roman"/>
                <w:i/>
                <w:iCs/>
                <w:sz w:val="24"/>
                <w:szCs w:val="24"/>
                <w:bdr w:val="none" w:sz="0" w:space="0" w:color="auto" w:frame="1"/>
              </w:rPr>
            </w:pPr>
            <w:r w:rsidRPr="00A05450">
              <w:rPr>
                <w:rFonts w:ascii="Times New Roman" w:eastAsia="Times New Roman" w:hAnsi="Times New Roman" w:cs="Times New Roman"/>
                <w:i/>
                <w:iCs/>
                <w:sz w:val="24"/>
                <w:szCs w:val="24"/>
                <w:bdr w:val="none" w:sz="0" w:space="0" w:color="auto" w:frame="1"/>
              </w:rPr>
              <w:t xml:space="preserve">Наилучшей является та аппликатура, </w:t>
            </w:r>
          </w:p>
          <w:p w:rsidR="00A05450" w:rsidRDefault="007239E2" w:rsidP="00961927">
            <w:pPr>
              <w:shd w:val="clear" w:color="auto" w:fill="FFFFFF" w:themeFill="background1"/>
              <w:spacing w:after="0" w:line="240" w:lineRule="auto"/>
              <w:rPr>
                <w:rFonts w:ascii="Times New Roman" w:eastAsia="Times New Roman" w:hAnsi="Times New Roman" w:cs="Times New Roman"/>
                <w:i/>
                <w:iCs/>
                <w:sz w:val="24"/>
                <w:szCs w:val="24"/>
                <w:bdr w:val="none" w:sz="0" w:space="0" w:color="auto" w:frame="1"/>
              </w:rPr>
            </w:pPr>
            <w:r w:rsidRPr="00A05450">
              <w:rPr>
                <w:rFonts w:ascii="Times New Roman" w:eastAsia="Times New Roman" w:hAnsi="Times New Roman" w:cs="Times New Roman"/>
                <w:i/>
                <w:iCs/>
                <w:sz w:val="24"/>
                <w:szCs w:val="24"/>
                <w:bdr w:val="none" w:sz="0" w:space="0" w:color="auto" w:frame="1"/>
              </w:rPr>
              <w:t xml:space="preserve">которая позволяет наиболее верно </w:t>
            </w:r>
          </w:p>
          <w:p w:rsidR="00A05450" w:rsidRDefault="007239E2" w:rsidP="00961927">
            <w:pPr>
              <w:shd w:val="clear" w:color="auto" w:fill="FFFFFF" w:themeFill="background1"/>
              <w:spacing w:after="0" w:line="240" w:lineRule="auto"/>
              <w:rPr>
                <w:rFonts w:ascii="Times New Roman" w:eastAsia="Times New Roman" w:hAnsi="Times New Roman" w:cs="Times New Roman"/>
                <w:i/>
                <w:iCs/>
                <w:sz w:val="24"/>
                <w:szCs w:val="24"/>
                <w:bdr w:val="none" w:sz="0" w:space="0" w:color="auto" w:frame="1"/>
              </w:rPr>
            </w:pPr>
            <w:r w:rsidRPr="00A05450">
              <w:rPr>
                <w:rFonts w:ascii="Times New Roman" w:eastAsia="Times New Roman" w:hAnsi="Times New Roman" w:cs="Times New Roman"/>
                <w:i/>
                <w:iCs/>
                <w:sz w:val="24"/>
                <w:szCs w:val="24"/>
                <w:bdr w:val="none" w:sz="0" w:space="0" w:color="auto" w:frame="1"/>
              </w:rPr>
              <w:t>передать данную музыку и</w:t>
            </w:r>
            <w:r w:rsidRPr="00A05450">
              <w:rPr>
                <w:rFonts w:ascii="Times New Roman" w:eastAsia="Times New Roman" w:hAnsi="Times New Roman" w:cs="Times New Roman"/>
                <w:i/>
                <w:iCs/>
                <w:sz w:val="24"/>
                <w:szCs w:val="24"/>
              </w:rPr>
              <w:t> </w:t>
            </w:r>
            <w:r w:rsidRPr="00A05450">
              <w:rPr>
                <w:rFonts w:ascii="Times New Roman" w:eastAsia="Times New Roman" w:hAnsi="Times New Roman" w:cs="Times New Roman"/>
                <w:sz w:val="24"/>
                <w:szCs w:val="24"/>
              </w:rPr>
              <w:br/>
            </w:r>
            <w:r w:rsidRPr="00A05450">
              <w:rPr>
                <w:rFonts w:ascii="Times New Roman" w:eastAsia="Times New Roman" w:hAnsi="Times New Roman" w:cs="Times New Roman"/>
                <w:i/>
                <w:iCs/>
                <w:sz w:val="24"/>
                <w:szCs w:val="24"/>
                <w:bdr w:val="none" w:sz="0" w:space="0" w:color="auto" w:frame="1"/>
              </w:rPr>
              <w:t>наиболее точно согласуется с её смыслом.</w:t>
            </w:r>
          </w:p>
          <w:p w:rsidR="00961927" w:rsidRDefault="007239E2" w:rsidP="00961927">
            <w:pPr>
              <w:shd w:val="clear" w:color="auto" w:fill="FFFFFF" w:themeFill="background1"/>
              <w:spacing w:after="0" w:line="360" w:lineRule="auto"/>
              <w:rPr>
                <w:rFonts w:ascii="Times New Roman" w:eastAsia="Times New Roman" w:hAnsi="Times New Roman" w:cs="Times New Roman"/>
                <w:i/>
                <w:iCs/>
                <w:sz w:val="24"/>
                <w:szCs w:val="24"/>
                <w:bdr w:val="none" w:sz="0" w:space="0" w:color="auto" w:frame="1"/>
              </w:rPr>
            </w:pPr>
            <w:r w:rsidRPr="00A05450">
              <w:rPr>
                <w:rFonts w:ascii="Times New Roman" w:eastAsia="Times New Roman" w:hAnsi="Times New Roman" w:cs="Times New Roman"/>
                <w:i/>
                <w:iCs/>
                <w:sz w:val="24"/>
                <w:szCs w:val="24"/>
                <w:bdr w:val="none" w:sz="0" w:space="0" w:color="auto" w:frame="1"/>
              </w:rPr>
              <w:t>Она же будет и самой красивой аппликатурой.</w:t>
            </w:r>
            <w:r w:rsidRPr="00A05450">
              <w:rPr>
                <w:rFonts w:ascii="Times New Roman" w:eastAsia="Times New Roman" w:hAnsi="Times New Roman" w:cs="Times New Roman"/>
                <w:i/>
                <w:iCs/>
                <w:sz w:val="24"/>
                <w:szCs w:val="24"/>
              </w:rPr>
              <w:t> </w:t>
            </w:r>
            <w:r w:rsidRPr="00A05450">
              <w:rPr>
                <w:rFonts w:ascii="Times New Roman" w:eastAsia="Times New Roman" w:hAnsi="Times New Roman" w:cs="Times New Roman"/>
                <w:sz w:val="24"/>
                <w:szCs w:val="24"/>
              </w:rPr>
              <w:br/>
            </w:r>
            <w:r w:rsidR="00BE0626">
              <w:rPr>
                <w:rFonts w:ascii="Times New Roman" w:eastAsia="Times New Roman" w:hAnsi="Times New Roman" w:cs="Times New Roman"/>
                <w:i/>
                <w:iCs/>
                <w:sz w:val="24"/>
                <w:szCs w:val="24"/>
                <w:bdr w:val="none" w:sz="0" w:space="0" w:color="auto" w:frame="1"/>
              </w:rPr>
              <w:t xml:space="preserve">ГЕНРИХ </w:t>
            </w:r>
            <w:r w:rsidRPr="00A05450">
              <w:rPr>
                <w:rFonts w:ascii="Times New Roman" w:eastAsia="Times New Roman" w:hAnsi="Times New Roman" w:cs="Times New Roman"/>
                <w:i/>
                <w:iCs/>
                <w:sz w:val="24"/>
                <w:szCs w:val="24"/>
                <w:bdr w:val="none" w:sz="0" w:space="0" w:color="auto" w:frame="1"/>
              </w:rPr>
              <w:t>НЕЙГАУЗ</w:t>
            </w:r>
          </w:p>
          <w:p w:rsidR="00A1309A" w:rsidRPr="00A1309A" w:rsidRDefault="00A05450" w:rsidP="002078E8">
            <w:pPr>
              <w:shd w:val="clear" w:color="auto" w:fill="FFFFFF" w:themeFill="background1"/>
              <w:spacing w:after="0" w:line="360" w:lineRule="auto"/>
              <w:jc w:val="both"/>
              <w:rPr>
                <w:rFonts w:ascii="Times New Roman" w:eastAsia="Times New Roman" w:hAnsi="Times New Roman" w:cs="Times New Roman"/>
                <w:bCs/>
                <w:sz w:val="28"/>
                <w:szCs w:val="28"/>
                <w:bdr w:val="none" w:sz="0" w:space="0" w:color="auto" w:frame="1"/>
              </w:rPr>
            </w:pPr>
            <w:r w:rsidRPr="00A1309A">
              <w:rPr>
                <w:rFonts w:ascii="Times New Roman" w:eastAsia="Times New Roman" w:hAnsi="Times New Roman" w:cs="Times New Roman"/>
                <w:sz w:val="28"/>
                <w:szCs w:val="28"/>
                <w:bdr w:val="none" w:sz="0" w:space="0" w:color="auto" w:frame="1"/>
              </w:rPr>
              <w:br/>
            </w:r>
            <w:r w:rsidR="00A1309A" w:rsidRPr="00A1309A">
              <w:rPr>
                <w:rFonts w:ascii="Times New Roman" w:eastAsia="Times New Roman" w:hAnsi="Times New Roman" w:cs="Times New Roman"/>
                <w:bCs/>
                <w:sz w:val="28"/>
                <w:szCs w:val="28"/>
                <w:bdr w:val="none" w:sz="0" w:space="0" w:color="auto" w:frame="1"/>
              </w:rPr>
              <w:t>Каждый зрелый музыкант хорошо</w:t>
            </w:r>
            <w:r w:rsidR="00A1309A">
              <w:rPr>
                <w:rFonts w:ascii="Times New Roman" w:eastAsia="Times New Roman" w:hAnsi="Times New Roman" w:cs="Times New Roman"/>
                <w:bCs/>
                <w:sz w:val="28"/>
                <w:szCs w:val="28"/>
                <w:bdr w:val="none" w:sz="0" w:space="0" w:color="auto" w:frame="1"/>
              </w:rPr>
              <w:t xml:space="preserve"> понимает значение аппликатуры. </w:t>
            </w:r>
            <w:r w:rsidR="00A1309A" w:rsidRPr="00A1309A">
              <w:rPr>
                <w:rFonts w:ascii="Times New Roman" w:eastAsia="Times New Roman" w:hAnsi="Times New Roman" w:cs="Times New Roman"/>
                <w:bCs/>
                <w:sz w:val="28"/>
                <w:szCs w:val="28"/>
                <w:bdr w:val="none" w:sz="0" w:space="0" w:color="auto" w:frame="1"/>
              </w:rPr>
              <w:t xml:space="preserve">Целесообразный выбор пальцев помогает осуществлять художественные разнообразнейшие задачи и </w:t>
            </w:r>
            <w:r w:rsidR="00A37001">
              <w:rPr>
                <w:rFonts w:ascii="Times New Roman" w:eastAsia="Times New Roman" w:hAnsi="Times New Roman" w:cs="Times New Roman"/>
                <w:bCs/>
                <w:sz w:val="28"/>
                <w:szCs w:val="28"/>
                <w:bdr w:val="none" w:sz="0" w:space="0" w:color="auto" w:frame="1"/>
              </w:rPr>
              <w:t xml:space="preserve">способствует преодолению многих </w:t>
            </w:r>
            <w:r w:rsidR="00A1309A" w:rsidRPr="00A1309A">
              <w:rPr>
                <w:rFonts w:ascii="Times New Roman" w:eastAsia="Times New Roman" w:hAnsi="Times New Roman" w:cs="Times New Roman"/>
                <w:bCs/>
                <w:sz w:val="28"/>
                <w:szCs w:val="28"/>
                <w:bdr w:val="none" w:sz="0" w:space="0" w:color="auto" w:frame="1"/>
              </w:rPr>
              <w:t>пианистических трудностей. Нередко удачно найденная аппликатура позволяет сэкономить немало времени и найти более короткий путь к достижению цели.</w:t>
            </w:r>
          </w:p>
          <w:p w:rsidR="00A37001" w:rsidRDefault="00A1309A" w:rsidP="002078E8">
            <w:pPr>
              <w:shd w:val="clear" w:color="auto" w:fill="FFFFFF" w:themeFill="background1"/>
              <w:spacing w:after="0" w:line="360" w:lineRule="auto"/>
              <w:jc w:val="both"/>
              <w:rPr>
                <w:rFonts w:ascii="Times New Roman" w:eastAsia="Times New Roman" w:hAnsi="Times New Roman" w:cs="Times New Roman"/>
                <w:bCs/>
                <w:sz w:val="28"/>
                <w:szCs w:val="28"/>
                <w:bdr w:val="none" w:sz="0" w:space="0" w:color="auto" w:frame="1"/>
              </w:rPr>
            </w:pPr>
            <w:r w:rsidRPr="00A1309A">
              <w:rPr>
                <w:rFonts w:ascii="Times New Roman" w:eastAsia="Times New Roman" w:hAnsi="Times New Roman" w:cs="Times New Roman"/>
                <w:bCs/>
                <w:sz w:val="28"/>
                <w:szCs w:val="28"/>
                <w:bdr w:val="none" w:sz="0" w:space="0" w:color="auto" w:frame="1"/>
              </w:rPr>
              <w:t>С первых же лет обучения не</w:t>
            </w:r>
            <w:r w:rsidR="00A37001">
              <w:rPr>
                <w:rFonts w:ascii="Times New Roman" w:eastAsia="Times New Roman" w:hAnsi="Times New Roman" w:cs="Times New Roman"/>
                <w:bCs/>
                <w:sz w:val="28"/>
                <w:szCs w:val="28"/>
                <w:bdr w:val="none" w:sz="0" w:space="0" w:color="auto" w:frame="1"/>
              </w:rPr>
              <w:t xml:space="preserve">обходимо воспитывать в учениках </w:t>
            </w:r>
            <w:r w:rsidRPr="00A1309A">
              <w:rPr>
                <w:rFonts w:ascii="Times New Roman" w:eastAsia="Times New Roman" w:hAnsi="Times New Roman" w:cs="Times New Roman"/>
                <w:bCs/>
                <w:sz w:val="28"/>
                <w:szCs w:val="28"/>
                <w:bdr w:val="none" w:sz="0" w:space="0" w:color="auto" w:frame="1"/>
              </w:rPr>
              <w:t>сознательное отношение к аппликатуре. Важно бороться с невнимательным отношением к обозначенным в нотах пальцам. Было бы неправильно, однако, и педантично настаивать на выполнении написанной аппликатуры, так как она не всегда оказывается удобной, а иногда и не подходит для учащегося в силу каких-либо его индивидуальных особенностей.</w:t>
            </w:r>
            <w:r w:rsidR="00A37001">
              <w:rPr>
                <w:rFonts w:ascii="Times New Roman" w:eastAsia="Times New Roman" w:hAnsi="Times New Roman" w:cs="Times New Roman"/>
                <w:bCs/>
                <w:sz w:val="28"/>
                <w:szCs w:val="28"/>
                <w:bdr w:val="none" w:sz="0" w:space="0" w:color="auto" w:frame="1"/>
              </w:rPr>
              <w:t xml:space="preserve"> Если педагогу </w:t>
            </w:r>
            <w:r w:rsidRPr="00A1309A">
              <w:rPr>
                <w:rFonts w:ascii="Times New Roman" w:eastAsia="Times New Roman" w:hAnsi="Times New Roman" w:cs="Times New Roman"/>
                <w:bCs/>
                <w:sz w:val="28"/>
                <w:szCs w:val="28"/>
                <w:bdr w:val="none" w:sz="0" w:space="0" w:color="auto" w:frame="1"/>
              </w:rPr>
              <w:t>приходится заменить или восполнить недостающие аппликатурные указания, то это следует делать, проигрывая сочинения в темпе. Надо помнить, что, удобная аппликатура в медленном темпе, может</w:t>
            </w:r>
            <w:r w:rsidR="00A37001">
              <w:rPr>
                <w:rFonts w:ascii="Times New Roman" w:eastAsia="Times New Roman" w:hAnsi="Times New Roman" w:cs="Times New Roman"/>
                <w:bCs/>
                <w:sz w:val="28"/>
                <w:szCs w:val="28"/>
                <w:bdr w:val="none" w:sz="0" w:space="0" w:color="auto" w:frame="1"/>
              </w:rPr>
              <w:t xml:space="preserve"> </w:t>
            </w:r>
            <w:r w:rsidRPr="00A1309A">
              <w:rPr>
                <w:rFonts w:ascii="Times New Roman" w:eastAsia="Times New Roman" w:hAnsi="Times New Roman" w:cs="Times New Roman"/>
                <w:bCs/>
                <w:sz w:val="28"/>
                <w:szCs w:val="28"/>
                <w:bdr w:val="none" w:sz="0" w:space="0" w:color="auto" w:frame="1"/>
              </w:rPr>
              <w:t xml:space="preserve">оказаться неприемлемой в быстром движении. Обозначая пальцы, целесообразно выписывать их не все подряд, как делают неопытные педагоги, но лишь те, в отношении которых может возникнуть неясность. Возможно, раньше надо приучать ученика самого подыскивать пальцы, наиболее рациональные в том или ином случае. Для этого необходимо постепенно </w:t>
            </w:r>
            <w:r w:rsidR="00A37001">
              <w:rPr>
                <w:rFonts w:ascii="Times New Roman" w:eastAsia="Times New Roman" w:hAnsi="Times New Roman" w:cs="Times New Roman"/>
                <w:bCs/>
                <w:sz w:val="28"/>
                <w:szCs w:val="28"/>
                <w:bdr w:val="none" w:sz="0" w:space="0" w:color="auto" w:frame="1"/>
              </w:rPr>
              <w:t xml:space="preserve">знакомить его с основными </w:t>
            </w:r>
            <w:r w:rsidRPr="00A1309A">
              <w:rPr>
                <w:rFonts w:ascii="Times New Roman" w:eastAsia="Times New Roman" w:hAnsi="Times New Roman" w:cs="Times New Roman"/>
                <w:bCs/>
                <w:sz w:val="28"/>
                <w:szCs w:val="28"/>
                <w:bdr w:val="none" w:sz="0" w:space="0" w:color="auto" w:frame="1"/>
              </w:rPr>
              <w:t>аппликатурными принципами.</w:t>
            </w:r>
          </w:p>
          <w:p w:rsidR="0035711D" w:rsidRPr="00A1309A" w:rsidRDefault="00A1309A" w:rsidP="002078E8">
            <w:pPr>
              <w:shd w:val="clear" w:color="auto" w:fill="FFFFFF" w:themeFill="background1"/>
              <w:spacing w:after="0" w:line="360" w:lineRule="auto"/>
              <w:jc w:val="both"/>
              <w:rPr>
                <w:rFonts w:ascii="Times New Roman" w:eastAsia="Times New Roman" w:hAnsi="Times New Roman" w:cs="Times New Roman"/>
                <w:bCs/>
                <w:sz w:val="28"/>
                <w:szCs w:val="28"/>
                <w:bdr w:val="none" w:sz="0" w:space="0" w:color="auto" w:frame="1"/>
              </w:rPr>
            </w:pPr>
            <w:r w:rsidRPr="00A1309A">
              <w:rPr>
                <w:rFonts w:ascii="Times New Roman" w:eastAsia="Times New Roman" w:hAnsi="Times New Roman" w:cs="Times New Roman"/>
                <w:bCs/>
                <w:sz w:val="28"/>
                <w:szCs w:val="28"/>
                <w:bdr w:val="none" w:sz="0" w:space="0" w:color="auto" w:frame="1"/>
              </w:rPr>
              <w:t xml:space="preserve">Проблема  аппликатуры  –  одна  из  наиболее  сложных  в  педагогике.  В  </w:t>
            </w:r>
            <w:r w:rsidRPr="00A1309A">
              <w:rPr>
                <w:rFonts w:ascii="Times New Roman" w:eastAsia="Times New Roman" w:hAnsi="Times New Roman" w:cs="Times New Roman"/>
                <w:bCs/>
                <w:sz w:val="28"/>
                <w:szCs w:val="28"/>
                <w:bdr w:val="none" w:sz="0" w:space="0" w:color="auto" w:frame="1"/>
              </w:rPr>
              <w:lastRenderedPageBreak/>
              <w:t>связи  с быстрым  развитием  музыкальной  литературы,  взгляды  в  этой  области непрерывно менялись. Казавшиеся некогда незыблемыми, некоторые принципы теряли  свое  значение  и  заменялись  новыми,  не  только  ряд  редакций,  но  и привычная  аппликатура  гамм,  подвергаясь  критике.  Возникают  и  новые предложения по рационализации существующих систем аппликатуры.</w:t>
            </w:r>
            <w:r w:rsidR="00A37001">
              <w:rPr>
                <w:rFonts w:ascii="Times New Roman" w:eastAsia="Times New Roman" w:hAnsi="Times New Roman" w:cs="Times New Roman"/>
                <w:bCs/>
                <w:sz w:val="28"/>
                <w:szCs w:val="28"/>
                <w:bdr w:val="none" w:sz="0" w:space="0" w:color="auto" w:frame="1"/>
              </w:rPr>
              <w:t xml:space="preserve"> </w:t>
            </w:r>
            <w:r w:rsidRPr="00A1309A">
              <w:rPr>
                <w:rFonts w:ascii="Times New Roman" w:eastAsia="Times New Roman" w:hAnsi="Times New Roman" w:cs="Times New Roman"/>
                <w:bCs/>
                <w:sz w:val="28"/>
                <w:szCs w:val="28"/>
                <w:bdr w:val="none" w:sz="0" w:space="0" w:color="auto" w:frame="1"/>
              </w:rPr>
              <w:t>Не  ставя  перед  собой  задачи  освещения  всего  этого  круга  вопросов,  мы остановимся  лишь  на  некоторых  важнейших  аппликатурных  принципах,  с которыми педагогу следует в  первую очередь познакомить учеников школы.</w:t>
            </w:r>
          </w:p>
          <w:p w:rsidR="00961927" w:rsidRDefault="00961927" w:rsidP="002078E8">
            <w:pPr>
              <w:shd w:val="clear" w:color="auto" w:fill="FFFFFF" w:themeFill="background1"/>
              <w:spacing w:after="0" w:line="360" w:lineRule="auto"/>
              <w:ind w:firstLine="709"/>
              <w:jc w:val="both"/>
              <w:rPr>
                <w:rFonts w:ascii="Times New Roman" w:eastAsia="Times New Roman" w:hAnsi="Times New Roman" w:cs="Times New Roman"/>
                <w:b/>
                <w:bCs/>
                <w:sz w:val="28"/>
                <w:szCs w:val="28"/>
                <w:bdr w:val="none" w:sz="0" w:space="0" w:color="auto" w:frame="1"/>
              </w:rPr>
            </w:pPr>
          </w:p>
          <w:p w:rsidR="00961927" w:rsidRDefault="00961927" w:rsidP="002078E8">
            <w:pPr>
              <w:shd w:val="clear" w:color="auto" w:fill="FFFFFF" w:themeFill="background1"/>
              <w:spacing w:after="0" w:line="360" w:lineRule="auto"/>
              <w:ind w:firstLine="709"/>
              <w:jc w:val="both"/>
              <w:rPr>
                <w:rFonts w:ascii="Times New Roman" w:eastAsia="Times New Roman" w:hAnsi="Times New Roman" w:cs="Times New Roman"/>
                <w:b/>
                <w:bCs/>
                <w:sz w:val="28"/>
                <w:szCs w:val="28"/>
                <w:bdr w:val="none" w:sz="0" w:space="0" w:color="auto" w:frame="1"/>
              </w:rPr>
            </w:pPr>
          </w:p>
          <w:p w:rsidR="00961927" w:rsidRDefault="00961927" w:rsidP="002078E8">
            <w:pPr>
              <w:shd w:val="clear" w:color="auto" w:fill="FFFFFF" w:themeFill="background1"/>
              <w:spacing w:after="0" w:line="360" w:lineRule="auto"/>
              <w:ind w:firstLine="709"/>
              <w:jc w:val="both"/>
              <w:rPr>
                <w:rFonts w:ascii="Times New Roman" w:eastAsia="Times New Roman" w:hAnsi="Times New Roman" w:cs="Times New Roman"/>
                <w:b/>
                <w:bCs/>
                <w:sz w:val="28"/>
                <w:szCs w:val="28"/>
                <w:bdr w:val="none" w:sz="0" w:space="0" w:color="auto" w:frame="1"/>
              </w:rPr>
            </w:pPr>
          </w:p>
          <w:p w:rsidR="00A37001" w:rsidRDefault="00A37001" w:rsidP="002078E8">
            <w:pPr>
              <w:shd w:val="clear" w:color="auto" w:fill="FFFFFF" w:themeFill="background1"/>
              <w:spacing w:after="0" w:line="360" w:lineRule="auto"/>
              <w:ind w:firstLine="709"/>
              <w:jc w:val="both"/>
              <w:rPr>
                <w:rFonts w:ascii="Times New Roman" w:eastAsia="Times New Roman" w:hAnsi="Times New Roman" w:cs="Times New Roman"/>
                <w:b/>
                <w:bCs/>
                <w:sz w:val="28"/>
                <w:szCs w:val="28"/>
                <w:bdr w:val="none" w:sz="0" w:space="0" w:color="auto" w:frame="1"/>
              </w:rPr>
            </w:pPr>
          </w:p>
          <w:p w:rsidR="00A37001" w:rsidRDefault="00A37001" w:rsidP="002078E8">
            <w:pPr>
              <w:shd w:val="clear" w:color="auto" w:fill="FFFFFF" w:themeFill="background1"/>
              <w:spacing w:after="0" w:line="360" w:lineRule="auto"/>
              <w:ind w:firstLine="709"/>
              <w:jc w:val="both"/>
              <w:rPr>
                <w:rFonts w:ascii="Times New Roman" w:eastAsia="Times New Roman" w:hAnsi="Times New Roman" w:cs="Times New Roman"/>
                <w:b/>
                <w:bCs/>
                <w:sz w:val="28"/>
                <w:szCs w:val="28"/>
                <w:bdr w:val="none" w:sz="0" w:space="0" w:color="auto" w:frame="1"/>
              </w:rPr>
            </w:pPr>
          </w:p>
          <w:p w:rsidR="00A37001" w:rsidRDefault="00A37001" w:rsidP="002078E8">
            <w:pPr>
              <w:shd w:val="clear" w:color="auto" w:fill="FFFFFF" w:themeFill="background1"/>
              <w:spacing w:after="0" w:line="360" w:lineRule="auto"/>
              <w:ind w:firstLine="709"/>
              <w:jc w:val="both"/>
              <w:rPr>
                <w:rFonts w:ascii="Times New Roman" w:eastAsia="Times New Roman" w:hAnsi="Times New Roman" w:cs="Times New Roman"/>
                <w:b/>
                <w:bCs/>
                <w:sz w:val="28"/>
                <w:szCs w:val="28"/>
                <w:bdr w:val="none" w:sz="0" w:space="0" w:color="auto" w:frame="1"/>
              </w:rPr>
            </w:pPr>
          </w:p>
          <w:p w:rsidR="00A37001" w:rsidRDefault="00A37001"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37001" w:rsidRDefault="00A37001"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37001" w:rsidRDefault="00A37001"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37001" w:rsidRDefault="00A37001"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37001" w:rsidRDefault="00A37001"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37001" w:rsidRDefault="00A37001"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37001" w:rsidRDefault="00A37001"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37001" w:rsidRDefault="00A37001"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37001" w:rsidRDefault="00A37001"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37001" w:rsidRDefault="00A37001"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37001" w:rsidRDefault="00A37001"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37001" w:rsidRDefault="00A37001"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A37001" w:rsidRDefault="00A37001"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B05DD4" w:rsidRDefault="00B05DD4" w:rsidP="002078E8">
            <w:pPr>
              <w:shd w:val="clear" w:color="auto" w:fill="FFFFFF" w:themeFill="background1"/>
              <w:spacing w:after="0" w:line="360" w:lineRule="auto"/>
              <w:rPr>
                <w:rFonts w:ascii="Times New Roman" w:eastAsia="Times New Roman" w:hAnsi="Times New Roman" w:cs="Times New Roman"/>
                <w:b/>
                <w:bCs/>
                <w:sz w:val="28"/>
                <w:szCs w:val="28"/>
                <w:bdr w:val="none" w:sz="0" w:space="0" w:color="auto" w:frame="1"/>
              </w:rPr>
            </w:pPr>
          </w:p>
          <w:p w:rsidR="00A37001" w:rsidRDefault="007239E2" w:rsidP="0035711D">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r w:rsidRPr="006B3593">
              <w:rPr>
                <w:rFonts w:ascii="Times New Roman" w:eastAsia="Times New Roman" w:hAnsi="Times New Roman" w:cs="Times New Roman"/>
                <w:b/>
                <w:bCs/>
                <w:sz w:val="28"/>
                <w:szCs w:val="28"/>
                <w:bdr w:val="none" w:sz="0" w:space="0" w:color="auto" w:frame="1"/>
              </w:rPr>
              <w:lastRenderedPageBreak/>
              <w:t>О методике работы с учеником над аппликатурой</w:t>
            </w:r>
          </w:p>
          <w:p w:rsidR="0035711D" w:rsidRDefault="007239E2"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br/>
              <w:t>    </w:t>
            </w:r>
          </w:p>
          <w:p w:rsidR="00961927" w:rsidRDefault="007239E2"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 xml:space="preserve"> </w:t>
            </w:r>
            <w:r w:rsidR="00961927">
              <w:rPr>
                <w:rFonts w:ascii="Times New Roman" w:eastAsia="Times New Roman" w:hAnsi="Times New Roman" w:cs="Times New Roman"/>
                <w:sz w:val="28"/>
                <w:szCs w:val="28"/>
                <w:bdr w:val="none" w:sz="0" w:space="0" w:color="auto" w:frame="1"/>
              </w:rPr>
              <w:t>Аппликатурную дисциплину надо воспитывать в учащемся с первых шагов обучения игре на инструменте и постоянно совершенствовать ее в дальнейшем. В работе с начинающими учениками полезно начинать знакомство с аппликатурой еще в донотном периоде.</w:t>
            </w:r>
            <w:r w:rsidRPr="006B3593">
              <w:rPr>
                <w:rFonts w:ascii="Times New Roman" w:eastAsia="Times New Roman" w:hAnsi="Times New Roman" w:cs="Times New Roman"/>
                <w:sz w:val="28"/>
                <w:szCs w:val="28"/>
                <w:bdr w:val="none" w:sz="0" w:space="0" w:color="auto" w:frame="1"/>
              </w:rPr>
              <w:t>  </w:t>
            </w:r>
            <w:r w:rsidR="001B153C">
              <w:rPr>
                <w:rFonts w:ascii="Times New Roman" w:eastAsia="Times New Roman" w:hAnsi="Times New Roman" w:cs="Times New Roman"/>
                <w:sz w:val="28"/>
                <w:szCs w:val="28"/>
                <w:bdr w:val="none" w:sz="0" w:space="0" w:color="auto" w:frame="1"/>
              </w:rPr>
              <w:t>В самом начале обучения необходимо уяснить основные требования: соседние ноты играются соседними пальцами, игра через ноту-через палец. Приучать ученика к использованию естественной последовательности пальцев, воспитывать сознательное отношение к аппликатуре необходимо с первых уроков.</w:t>
            </w:r>
          </w:p>
          <w:p w:rsidR="009B0009" w:rsidRPr="009B0009" w:rsidRDefault="009B0009"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9B0009">
              <w:rPr>
                <w:rFonts w:ascii="Times New Roman" w:eastAsia="Times New Roman" w:hAnsi="Times New Roman" w:cs="Times New Roman"/>
                <w:sz w:val="28"/>
                <w:szCs w:val="28"/>
                <w:bdr w:val="none" w:sz="0" w:space="0" w:color="auto" w:frame="1"/>
              </w:rPr>
              <w:t xml:space="preserve">На раннем этапе обучения с первоначальным знакомством с аппликатурой </w:t>
            </w:r>
          </w:p>
          <w:p w:rsidR="009B0009" w:rsidRPr="009B0009" w:rsidRDefault="009B0009"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9B0009">
              <w:rPr>
                <w:rFonts w:ascii="Times New Roman" w:eastAsia="Times New Roman" w:hAnsi="Times New Roman" w:cs="Times New Roman"/>
                <w:sz w:val="28"/>
                <w:szCs w:val="28"/>
                <w:bdr w:val="none" w:sz="0" w:space="0" w:color="auto" w:frame="1"/>
              </w:rPr>
              <w:t xml:space="preserve">можно использовать подготовительные упражнения Л. Баренбойма. «Фокус-покус, трали-вали». Проговорить-простучать стишок указанными пальцами </w:t>
            </w:r>
          </w:p>
          <w:p w:rsidR="009B0009" w:rsidRPr="009B0009" w:rsidRDefault="009B0009" w:rsidP="009B0009">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9B0009">
              <w:rPr>
                <w:rFonts w:ascii="Times New Roman" w:eastAsia="Times New Roman" w:hAnsi="Times New Roman" w:cs="Times New Roman"/>
                <w:sz w:val="28"/>
                <w:szCs w:val="28"/>
                <w:bdr w:val="none" w:sz="0" w:space="0" w:color="auto" w:frame="1"/>
              </w:rPr>
              <w:t>(сначала правой, потом левой):</w:t>
            </w:r>
          </w:p>
          <w:p w:rsidR="009B0009" w:rsidRPr="009B0009" w:rsidRDefault="009B0009" w:rsidP="009B0009">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sidRPr="009B0009">
              <w:rPr>
                <w:rFonts w:ascii="Times New Roman" w:eastAsia="Times New Roman" w:hAnsi="Times New Roman" w:cs="Times New Roman"/>
                <w:sz w:val="28"/>
                <w:szCs w:val="28"/>
                <w:bdr w:val="none" w:sz="0" w:space="0" w:color="auto" w:frame="1"/>
              </w:rPr>
              <w:t>Фокус- покус, трали-вали,</w:t>
            </w:r>
          </w:p>
          <w:p w:rsidR="009B0009" w:rsidRPr="009B0009" w:rsidRDefault="009B0009" w:rsidP="009B0009">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sidRPr="009B0009">
              <w:rPr>
                <w:rFonts w:ascii="Times New Roman" w:eastAsia="Times New Roman" w:hAnsi="Times New Roman" w:cs="Times New Roman"/>
                <w:sz w:val="28"/>
                <w:szCs w:val="28"/>
                <w:bdr w:val="none" w:sz="0" w:space="0" w:color="auto" w:frame="1"/>
              </w:rPr>
              <w:t>Едет мышь на самосвале.</w:t>
            </w:r>
          </w:p>
          <w:p w:rsidR="009B0009" w:rsidRPr="009B0009" w:rsidRDefault="009B0009" w:rsidP="009B0009">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sidRPr="009B0009">
              <w:rPr>
                <w:rFonts w:ascii="Times New Roman" w:eastAsia="Times New Roman" w:hAnsi="Times New Roman" w:cs="Times New Roman"/>
                <w:sz w:val="28"/>
                <w:szCs w:val="28"/>
                <w:bdr w:val="none" w:sz="0" w:space="0" w:color="auto" w:frame="1"/>
              </w:rPr>
              <w:t>Ты чего же это, мышь,</w:t>
            </w:r>
          </w:p>
          <w:p w:rsidR="009B0009" w:rsidRPr="009B0009" w:rsidRDefault="009B0009" w:rsidP="009B0009">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sidRPr="009B0009">
              <w:rPr>
                <w:rFonts w:ascii="Times New Roman" w:eastAsia="Times New Roman" w:hAnsi="Times New Roman" w:cs="Times New Roman"/>
                <w:sz w:val="28"/>
                <w:szCs w:val="28"/>
                <w:bdr w:val="none" w:sz="0" w:space="0" w:color="auto" w:frame="1"/>
              </w:rPr>
              <w:t>Сверху вниз на нас глядишь?</w:t>
            </w:r>
          </w:p>
          <w:p w:rsidR="009B0009" w:rsidRDefault="009B0009" w:rsidP="009B0009">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sidRPr="009B0009">
              <w:rPr>
                <w:rFonts w:ascii="Times New Roman" w:eastAsia="Times New Roman" w:hAnsi="Times New Roman" w:cs="Times New Roman"/>
                <w:sz w:val="28"/>
                <w:szCs w:val="28"/>
                <w:bdr w:val="none" w:sz="0" w:space="0" w:color="auto" w:frame="1"/>
              </w:rPr>
              <w:t>Кыш! Кыш! Кыш!</w:t>
            </w:r>
          </w:p>
          <w:p w:rsidR="00720D85" w:rsidRDefault="00720D85" w:rsidP="00A1309A">
            <w:pPr>
              <w:shd w:val="clear" w:color="auto" w:fill="FFFFFF" w:themeFill="background1"/>
              <w:spacing w:after="0" w:line="36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noProof/>
                <w:sz w:val="28"/>
                <w:szCs w:val="28"/>
                <w:bdr w:val="none" w:sz="0" w:space="0" w:color="auto" w:frame="1"/>
              </w:rPr>
              <w:drawing>
                <wp:inline distT="0" distB="0" distL="0" distR="0">
                  <wp:extent cx="3409950" cy="24288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09950" cy="2428875"/>
                          </a:xfrm>
                          <a:prstGeom prst="rect">
                            <a:avLst/>
                          </a:prstGeom>
                          <a:noFill/>
                          <a:ln w="9525">
                            <a:noFill/>
                            <a:miter lim="800000"/>
                            <a:headEnd/>
                            <a:tailEnd/>
                          </a:ln>
                        </pic:spPr>
                      </pic:pic>
                    </a:graphicData>
                  </a:graphic>
                </wp:inline>
              </w:drawing>
            </w:r>
          </w:p>
          <w:p w:rsidR="00A1309A" w:rsidRPr="00A1309A" w:rsidRDefault="00A1309A" w:rsidP="00A1309A">
            <w:pPr>
              <w:shd w:val="clear" w:color="auto" w:fill="FFFFFF" w:themeFill="background1"/>
              <w:spacing w:after="0" w:line="360" w:lineRule="auto"/>
              <w:rPr>
                <w:rFonts w:ascii="Times New Roman" w:eastAsia="Times New Roman" w:hAnsi="Times New Roman" w:cs="Times New Roman"/>
                <w:sz w:val="28"/>
                <w:szCs w:val="28"/>
                <w:bdr w:val="none" w:sz="0" w:space="0" w:color="auto" w:frame="1"/>
              </w:rPr>
            </w:pPr>
            <w:r w:rsidRPr="00A1309A">
              <w:rPr>
                <w:rFonts w:ascii="Times New Roman" w:eastAsia="Times New Roman" w:hAnsi="Times New Roman" w:cs="Times New Roman"/>
                <w:sz w:val="28"/>
                <w:szCs w:val="28"/>
                <w:bdr w:val="none" w:sz="0" w:space="0" w:color="auto" w:frame="1"/>
              </w:rPr>
              <w:lastRenderedPageBreak/>
              <w:t xml:space="preserve">Второе подготовительное упражнение к игре на фортепиано Л. Баренбойма </w:t>
            </w:r>
          </w:p>
          <w:p w:rsidR="00A1309A" w:rsidRPr="00A1309A" w:rsidRDefault="00A1309A" w:rsidP="00A1309A">
            <w:pPr>
              <w:shd w:val="clear" w:color="auto" w:fill="FFFFFF" w:themeFill="background1"/>
              <w:spacing w:after="0" w:line="360" w:lineRule="auto"/>
              <w:rPr>
                <w:rFonts w:ascii="Times New Roman" w:eastAsia="Times New Roman" w:hAnsi="Times New Roman" w:cs="Times New Roman"/>
                <w:sz w:val="28"/>
                <w:szCs w:val="28"/>
                <w:bdr w:val="none" w:sz="0" w:space="0" w:color="auto" w:frame="1"/>
              </w:rPr>
            </w:pPr>
            <w:r w:rsidRPr="00A1309A">
              <w:rPr>
                <w:rFonts w:ascii="Times New Roman" w:eastAsia="Times New Roman" w:hAnsi="Times New Roman" w:cs="Times New Roman"/>
                <w:sz w:val="28"/>
                <w:szCs w:val="28"/>
                <w:bdr w:val="none" w:sz="0" w:space="0" w:color="auto" w:frame="1"/>
              </w:rPr>
              <w:t>«Шесть котят»:</w:t>
            </w:r>
          </w:p>
          <w:p w:rsidR="00A1309A" w:rsidRPr="00A1309A" w:rsidRDefault="00A1309A" w:rsidP="00A1309A">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sidRPr="00A1309A">
              <w:rPr>
                <w:rFonts w:ascii="Times New Roman" w:eastAsia="Times New Roman" w:hAnsi="Times New Roman" w:cs="Times New Roman"/>
                <w:sz w:val="28"/>
                <w:szCs w:val="28"/>
                <w:bdr w:val="none" w:sz="0" w:space="0" w:color="auto" w:frame="1"/>
              </w:rPr>
              <w:t>Шесть котят</w:t>
            </w:r>
          </w:p>
          <w:p w:rsidR="00A1309A" w:rsidRPr="00A1309A" w:rsidRDefault="00A1309A" w:rsidP="00A1309A">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sidRPr="00A1309A">
              <w:rPr>
                <w:rFonts w:ascii="Times New Roman" w:eastAsia="Times New Roman" w:hAnsi="Times New Roman" w:cs="Times New Roman"/>
                <w:sz w:val="28"/>
                <w:szCs w:val="28"/>
                <w:bdr w:val="none" w:sz="0" w:space="0" w:color="auto" w:frame="1"/>
              </w:rPr>
              <w:t>Есть хотят.</w:t>
            </w:r>
          </w:p>
          <w:p w:rsidR="00A1309A" w:rsidRPr="00A1309A" w:rsidRDefault="00A1309A" w:rsidP="00A1309A">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sidRPr="00A1309A">
              <w:rPr>
                <w:rFonts w:ascii="Times New Roman" w:eastAsia="Times New Roman" w:hAnsi="Times New Roman" w:cs="Times New Roman"/>
                <w:sz w:val="28"/>
                <w:szCs w:val="28"/>
                <w:bdr w:val="none" w:sz="0" w:space="0" w:color="auto" w:frame="1"/>
              </w:rPr>
              <w:t>Дай им каши с молоком,</w:t>
            </w:r>
          </w:p>
          <w:p w:rsidR="00A1309A" w:rsidRPr="00A1309A" w:rsidRDefault="00A1309A" w:rsidP="00A1309A">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sidRPr="00A1309A">
              <w:rPr>
                <w:rFonts w:ascii="Times New Roman" w:eastAsia="Times New Roman" w:hAnsi="Times New Roman" w:cs="Times New Roman"/>
                <w:sz w:val="28"/>
                <w:szCs w:val="28"/>
                <w:bdr w:val="none" w:sz="0" w:space="0" w:color="auto" w:frame="1"/>
              </w:rPr>
              <w:t>Пусть лакают языком,</w:t>
            </w:r>
          </w:p>
          <w:p w:rsidR="00A1309A" w:rsidRPr="00A1309A" w:rsidRDefault="00A1309A" w:rsidP="00A1309A">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sidRPr="00A1309A">
              <w:rPr>
                <w:rFonts w:ascii="Times New Roman" w:eastAsia="Times New Roman" w:hAnsi="Times New Roman" w:cs="Times New Roman"/>
                <w:sz w:val="28"/>
                <w:szCs w:val="28"/>
                <w:bdr w:val="none" w:sz="0" w:space="0" w:color="auto" w:frame="1"/>
              </w:rPr>
              <w:t>Потому что кошки</w:t>
            </w:r>
          </w:p>
          <w:p w:rsidR="00A1309A" w:rsidRDefault="00A1309A" w:rsidP="00A1309A">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sidRPr="00A1309A">
              <w:rPr>
                <w:rFonts w:ascii="Times New Roman" w:eastAsia="Times New Roman" w:hAnsi="Times New Roman" w:cs="Times New Roman"/>
                <w:sz w:val="28"/>
                <w:szCs w:val="28"/>
                <w:bdr w:val="none" w:sz="0" w:space="0" w:color="auto" w:frame="1"/>
              </w:rPr>
              <w:t>Не едят из ложки.</w:t>
            </w:r>
          </w:p>
          <w:p w:rsidR="00A1309A" w:rsidRDefault="00A1309A" w:rsidP="00720D85">
            <w:pPr>
              <w:shd w:val="clear" w:color="auto" w:fill="FFFFFF" w:themeFill="background1"/>
              <w:spacing w:after="0" w:line="360" w:lineRule="auto"/>
              <w:rPr>
                <w:rFonts w:ascii="Times New Roman" w:eastAsia="Times New Roman" w:hAnsi="Times New Roman" w:cs="Times New Roman"/>
                <w:sz w:val="28"/>
                <w:szCs w:val="28"/>
                <w:bdr w:val="none" w:sz="0" w:space="0" w:color="auto" w:frame="1"/>
              </w:rPr>
            </w:pPr>
          </w:p>
          <w:p w:rsidR="00A1309A" w:rsidRDefault="00720D85" w:rsidP="00A1309A">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noProof/>
                <w:sz w:val="28"/>
                <w:szCs w:val="28"/>
                <w:bdr w:val="none" w:sz="0" w:space="0" w:color="auto" w:frame="1"/>
              </w:rPr>
              <w:drawing>
                <wp:inline distT="0" distB="0" distL="0" distR="0">
                  <wp:extent cx="4514850" cy="166687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14850" cy="1666875"/>
                          </a:xfrm>
                          <a:prstGeom prst="rect">
                            <a:avLst/>
                          </a:prstGeom>
                          <a:noFill/>
                          <a:ln w="9525">
                            <a:noFill/>
                            <a:miter lim="800000"/>
                            <a:headEnd/>
                            <a:tailEnd/>
                          </a:ln>
                        </pic:spPr>
                      </pic:pic>
                    </a:graphicData>
                  </a:graphic>
                </wp:inline>
              </w:drawing>
            </w:r>
          </w:p>
          <w:p w:rsidR="00A1309A" w:rsidRPr="00A1309A" w:rsidRDefault="00A1309A" w:rsidP="00720D85">
            <w:pPr>
              <w:shd w:val="clear" w:color="auto" w:fill="FFFFFF" w:themeFill="background1"/>
              <w:spacing w:after="0" w:line="360" w:lineRule="auto"/>
              <w:rPr>
                <w:rFonts w:ascii="Times New Roman" w:eastAsia="Times New Roman" w:hAnsi="Times New Roman" w:cs="Times New Roman"/>
                <w:sz w:val="28"/>
                <w:szCs w:val="28"/>
                <w:bdr w:val="none" w:sz="0" w:space="0" w:color="auto" w:frame="1"/>
              </w:rPr>
            </w:pPr>
          </w:p>
          <w:p w:rsidR="00A1309A" w:rsidRPr="00A1309A" w:rsidRDefault="00A1309A" w:rsidP="00A37001">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A1309A">
              <w:rPr>
                <w:rFonts w:ascii="Times New Roman" w:eastAsia="Times New Roman" w:hAnsi="Times New Roman" w:cs="Times New Roman"/>
                <w:sz w:val="28"/>
                <w:szCs w:val="28"/>
                <w:bdr w:val="none" w:sz="0" w:space="0" w:color="auto" w:frame="1"/>
              </w:rPr>
              <w:t>При изучении данных  упражнений ведется работа в игровой форме,  с</w:t>
            </w:r>
            <w:r w:rsidR="00A37001">
              <w:rPr>
                <w:rFonts w:ascii="Times New Roman" w:eastAsia="Times New Roman" w:hAnsi="Times New Roman" w:cs="Times New Roman"/>
                <w:sz w:val="28"/>
                <w:szCs w:val="28"/>
                <w:bdr w:val="none" w:sz="0" w:space="0" w:color="auto" w:frame="1"/>
              </w:rPr>
              <w:t xml:space="preserve"> </w:t>
            </w:r>
            <w:r w:rsidRPr="00A1309A">
              <w:rPr>
                <w:rFonts w:ascii="Times New Roman" w:eastAsia="Times New Roman" w:hAnsi="Times New Roman" w:cs="Times New Roman"/>
                <w:sz w:val="28"/>
                <w:szCs w:val="28"/>
                <w:bdr w:val="none" w:sz="0" w:space="0" w:color="auto" w:frame="1"/>
              </w:rPr>
              <w:t xml:space="preserve">первоначальным знакомством с аппликатурой,  и с простейшим ритмическим </w:t>
            </w:r>
          </w:p>
          <w:p w:rsidR="00A1309A" w:rsidRDefault="00A1309A" w:rsidP="00A37001">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A1309A">
              <w:rPr>
                <w:rFonts w:ascii="Times New Roman" w:eastAsia="Times New Roman" w:hAnsi="Times New Roman" w:cs="Times New Roman"/>
                <w:sz w:val="28"/>
                <w:szCs w:val="28"/>
                <w:bdr w:val="none" w:sz="0" w:space="0" w:color="auto" w:frame="1"/>
              </w:rPr>
              <w:t>рисунком, который ученик должен записать.</w:t>
            </w:r>
          </w:p>
          <w:p w:rsidR="001B153C" w:rsidRDefault="001B153C" w:rsidP="0035711D">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Так же следует руководствоваться естественными особенностями пальцев. Пальцы все у нас разные и «выравнивать» их звучание можно только слухом, верным представлением о звуке. Первый палец-земледелец, способный к тяжелой работе. Его уместно применять для извлечения особенно насыщенных звуков. Но наряду с этим он должен знать ощущение легкости, подвижности. Важно, чтобы первый палец не «уходил» с клавиатуры, когда играют другие пальцы. </w:t>
            </w:r>
            <w:r w:rsidR="00B72B87">
              <w:rPr>
                <w:rFonts w:ascii="Times New Roman" w:eastAsia="Times New Roman" w:hAnsi="Times New Roman" w:cs="Times New Roman"/>
                <w:sz w:val="28"/>
                <w:szCs w:val="28"/>
                <w:bdr w:val="none" w:sz="0" w:space="0" w:color="auto" w:frame="1"/>
              </w:rPr>
              <w:t xml:space="preserve"> Второй палец-рабочий. Он умелый, сильный, способный к разнообразной деятельности. Третий-</w:t>
            </w:r>
            <w:r w:rsidR="00C04600">
              <w:rPr>
                <w:rFonts w:ascii="Times New Roman" w:eastAsia="Times New Roman" w:hAnsi="Times New Roman" w:cs="Times New Roman"/>
                <w:sz w:val="28"/>
                <w:szCs w:val="28"/>
                <w:bdr w:val="none" w:sz="0" w:space="0" w:color="auto" w:frame="1"/>
              </w:rPr>
              <w:t xml:space="preserve"> </w:t>
            </w:r>
            <w:r w:rsidR="00B72B87">
              <w:rPr>
                <w:rFonts w:ascii="Times New Roman" w:eastAsia="Times New Roman" w:hAnsi="Times New Roman" w:cs="Times New Roman"/>
                <w:sz w:val="28"/>
                <w:szCs w:val="28"/>
                <w:bdr w:val="none" w:sz="0" w:space="0" w:color="auto" w:frame="1"/>
              </w:rPr>
              <w:t>занимает высшее положении в руке и выполняет организационные функции. Четвертый-</w:t>
            </w:r>
            <w:r w:rsidR="00C04600">
              <w:rPr>
                <w:rFonts w:ascii="Times New Roman" w:eastAsia="Times New Roman" w:hAnsi="Times New Roman" w:cs="Times New Roman"/>
                <w:sz w:val="28"/>
                <w:szCs w:val="28"/>
                <w:bdr w:val="none" w:sz="0" w:space="0" w:color="auto" w:frame="1"/>
              </w:rPr>
              <w:t xml:space="preserve"> </w:t>
            </w:r>
            <w:r w:rsidR="00B72B87">
              <w:rPr>
                <w:rFonts w:ascii="Times New Roman" w:eastAsia="Times New Roman" w:hAnsi="Times New Roman" w:cs="Times New Roman"/>
                <w:sz w:val="28"/>
                <w:szCs w:val="28"/>
                <w:bdr w:val="none" w:sz="0" w:space="0" w:color="auto" w:frame="1"/>
              </w:rPr>
              <w:t>не столь свободен самостоятелен по своему строению. Отзывается не охотно,</w:t>
            </w:r>
            <w:r w:rsidR="00C04600">
              <w:rPr>
                <w:rFonts w:ascii="Times New Roman" w:eastAsia="Times New Roman" w:hAnsi="Times New Roman" w:cs="Times New Roman"/>
                <w:sz w:val="28"/>
                <w:szCs w:val="28"/>
                <w:bdr w:val="none" w:sz="0" w:space="0" w:color="auto" w:frame="1"/>
              </w:rPr>
              <w:t xml:space="preserve"> </w:t>
            </w:r>
            <w:r w:rsidR="00B72B87">
              <w:rPr>
                <w:rFonts w:ascii="Times New Roman" w:eastAsia="Times New Roman" w:hAnsi="Times New Roman" w:cs="Times New Roman"/>
                <w:sz w:val="28"/>
                <w:szCs w:val="28"/>
                <w:bdr w:val="none" w:sz="0" w:space="0" w:color="auto" w:frame="1"/>
              </w:rPr>
              <w:t xml:space="preserve">но </w:t>
            </w:r>
            <w:r w:rsidR="00B72B87">
              <w:rPr>
                <w:rFonts w:ascii="Times New Roman" w:eastAsia="Times New Roman" w:hAnsi="Times New Roman" w:cs="Times New Roman"/>
                <w:sz w:val="28"/>
                <w:szCs w:val="28"/>
                <w:bdr w:val="none" w:sz="0" w:space="0" w:color="auto" w:frame="1"/>
              </w:rPr>
              <w:lastRenderedPageBreak/>
              <w:t>очень ценный при игре кантилены. Это певец руки, и по отношению к другим пальцам он представитель искусства. Пятый-</w:t>
            </w:r>
            <w:r w:rsidR="00C04600">
              <w:rPr>
                <w:rFonts w:ascii="Times New Roman" w:eastAsia="Times New Roman" w:hAnsi="Times New Roman" w:cs="Times New Roman"/>
                <w:sz w:val="28"/>
                <w:szCs w:val="28"/>
                <w:bdr w:val="none" w:sz="0" w:space="0" w:color="auto" w:frame="1"/>
              </w:rPr>
              <w:t xml:space="preserve"> </w:t>
            </w:r>
            <w:r w:rsidR="00B72B87">
              <w:rPr>
                <w:rFonts w:ascii="Times New Roman" w:eastAsia="Times New Roman" w:hAnsi="Times New Roman" w:cs="Times New Roman"/>
                <w:sz w:val="28"/>
                <w:szCs w:val="28"/>
                <w:bdr w:val="none" w:sz="0" w:space="0" w:color="auto" w:frame="1"/>
              </w:rPr>
              <w:t>олицетворение детства, баловень руки. Таким образом, пальцы для нас как члены общества. Каждый требует особое внимание и ежедневной тренировки.</w:t>
            </w:r>
          </w:p>
          <w:p w:rsidR="001B153C" w:rsidRDefault="007239E2" w:rsidP="0035711D">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 xml:space="preserve"> </w:t>
            </w:r>
            <w:r w:rsidR="00B72B87">
              <w:rPr>
                <w:rFonts w:ascii="Times New Roman" w:eastAsia="Times New Roman" w:hAnsi="Times New Roman" w:cs="Times New Roman"/>
                <w:sz w:val="28"/>
                <w:szCs w:val="28"/>
                <w:bdr w:val="none" w:sz="0" w:space="0" w:color="auto" w:frame="1"/>
              </w:rPr>
              <w:t>Аппликат</w:t>
            </w:r>
            <w:r w:rsidR="00C04600">
              <w:rPr>
                <w:rFonts w:ascii="Times New Roman" w:eastAsia="Times New Roman" w:hAnsi="Times New Roman" w:cs="Times New Roman"/>
                <w:sz w:val="28"/>
                <w:szCs w:val="28"/>
                <w:bdr w:val="none" w:sz="0" w:space="0" w:color="auto" w:frame="1"/>
              </w:rPr>
              <w:t>у</w:t>
            </w:r>
            <w:r w:rsidR="00B72B87">
              <w:rPr>
                <w:rFonts w:ascii="Times New Roman" w:eastAsia="Times New Roman" w:hAnsi="Times New Roman" w:cs="Times New Roman"/>
                <w:sz w:val="28"/>
                <w:szCs w:val="28"/>
                <w:bdr w:val="none" w:sz="0" w:space="0" w:color="auto" w:frame="1"/>
              </w:rPr>
              <w:t xml:space="preserve">ру нужно выбирать сознательно. </w:t>
            </w:r>
            <w:r w:rsidRPr="006B3593">
              <w:rPr>
                <w:rFonts w:ascii="Times New Roman" w:eastAsia="Times New Roman" w:hAnsi="Times New Roman" w:cs="Times New Roman"/>
                <w:sz w:val="28"/>
                <w:szCs w:val="28"/>
                <w:bdr w:val="none" w:sz="0" w:space="0" w:color="auto" w:frame="1"/>
              </w:rPr>
              <w:t>Для</w:t>
            </w:r>
            <w:r w:rsidR="00B72B87">
              <w:rPr>
                <w:rFonts w:ascii="Times New Roman" w:eastAsia="Times New Roman" w:hAnsi="Times New Roman" w:cs="Times New Roman"/>
                <w:sz w:val="28"/>
                <w:szCs w:val="28"/>
                <w:bdr w:val="none" w:sz="0" w:space="0" w:color="auto" w:frame="1"/>
              </w:rPr>
              <w:t xml:space="preserve"> ее</w:t>
            </w:r>
            <w:r w:rsidRPr="006B3593">
              <w:rPr>
                <w:rFonts w:ascii="Times New Roman" w:eastAsia="Times New Roman" w:hAnsi="Times New Roman" w:cs="Times New Roman"/>
                <w:sz w:val="28"/>
                <w:szCs w:val="28"/>
                <w:bdr w:val="none" w:sz="0" w:space="0" w:color="auto" w:frame="1"/>
              </w:rPr>
              <w:t xml:space="preserve"> выбора надо сначала выяснить и решить, какими пальцами лучше и удобнее сыграть данное место или пассаж.  Затем уже заучивать   эти пальцы так, чтобы они сами становились, по привычке куда следует, и  чтобы об этом  не надо было  думать  во   время  исполнения.  Если пальцы подобраны неудачно, то, сколько ни учи пассажа, не достигнешь ни быстроты, ни четкости, ни уверенности. Большие педагоги и пианисты немало обдумывали, искали и меняли выбор пальцев для некоторых пассажей и трудных мест, пока останавливались на определенных пальцах, которыми уже потом стали пользоваться все. А многие учащиеся, начиная учиться, совершенно не обращают внимания на выбор пальцев, не понимают, какое огромное значение это имеет, и как от правильного выбора пальцев успешнее идет вся работа.  Не обдумывается,  какими   пальцами  данное место или пассаж играть. Поэтому и случается, что один раз  одно и то же место играют одними пальцами, а другой - другими. В результате ни те, ни другие пальцы не могут привыкнуть, становиться куда следует, и делать это автоматически.   </w:t>
            </w:r>
          </w:p>
          <w:p w:rsidR="001B153C" w:rsidRDefault="007239E2" w:rsidP="0035711D">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 xml:space="preserve">Нужно добиваться, чтобы уже в первый раз, когда  разучивается какое-нибудь   место или пассаж, сразу же точно ставить верные пальцы. Это  верный способ добиться успеха: надо сначала, не играя, внимательно просмотреть пальцы, указанные в нотах. При этом надо не упускать из виду того, что   в нотах указываются пальцы не на каждой ноте, а лишь в важнейших местах.  </w:t>
            </w:r>
            <w:r w:rsidR="00B72B87">
              <w:rPr>
                <w:rFonts w:ascii="Times New Roman" w:eastAsia="Times New Roman" w:hAnsi="Times New Roman" w:cs="Times New Roman"/>
                <w:sz w:val="28"/>
                <w:szCs w:val="28"/>
                <w:bdr w:val="none" w:sz="0" w:space="0" w:color="auto" w:frame="1"/>
              </w:rPr>
              <w:t>Важно помнить</w:t>
            </w:r>
            <w:r w:rsidRPr="006B3593">
              <w:rPr>
                <w:rFonts w:ascii="Times New Roman" w:eastAsia="Times New Roman" w:hAnsi="Times New Roman" w:cs="Times New Roman"/>
                <w:sz w:val="28"/>
                <w:szCs w:val="28"/>
                <w:bdr w:val="none" w:sz="0" w:space="0" w:color="auto" w:frame="1"/>
              </w:rPr>
              <w:t>, что основой всегда является постановка пяти пальцев на соседних нотах.</w:t>
            </w:r>
          </w:p>
          <w:p w:rsidR="00A37001" w:rsidRDefault="007239E2" w:rsidP="0035711D">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 xml:space="preserve"> Несколько раз мысленно нужно пройти весь порядок пальцев,  тогда  можно </w:t>
            </w:r>
            <w:r w:rsidRPr="006B3593">
              <w:rPr>
                <w:rFonts w:ascii="Times New Roman" w:eastAsia="Times New Roman" w:hAnsi="Times New Roman" w:cs="Times New Roman"/>
                <w:sz w:val="28"/>
                <w:szCs w:val="28"/>
                <w:bdr w:val="none" w:sz="0" w:space="0" w:color="auto" w:frame="1"/>
              </w:rPr>
              <w:lastRenderedPageBreak/>
              <w:t>добиться того, что с первого раза будут сыграны   верные пальцы.  При таком порядке работы  пальцы очень быстро привыкают становиться правильно,  и не нужно  повторять  место много раз.</w:t>
            </w:r>
          </w:p>
          <w:p w:rsidR="00B05DD4" w:rsidRDefault="00A37001" w:rsidP="00A37001">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A37001">
              <w:rPr>
                <w:rFonts w:ascii="Times New Roman" w:eastAsia="Times New Roman" w:hAnsi="Times New Roman" w:cs="Times New Roman"/>
                <w:sz w:val="28"/>
                <w:szCs w:val="28"/>
                <w:bdr w:val="none" w:sz="0" w:space="0" w:color="auto" w:frame="1"/>
              </w:rPr>
              <w:t>В секвенционных построениях играть одинаковые группы одними и теми же пальцами. Это способствует большей быстроте и прочности запоминания. Не надо смущаться, что  подобного рода в некоторых случаях иногда приходится играть первым и пятым пальцами на черных клавишах. При некоторой привычке это не будет казаться неудобным,</w:t>
            </w:r>
            <w:r>
              <w:rPr>
                <w:rFonts w:ascii="Times New Roman" w:eastAsia="Times New Roman" w:hAnsi="Times New Roman" w:cs="Times New Roman"/>
                <w:sz w:val="28"/>
                <w:szCs w:val="28"/>
                <w:bdr w:val="none" w:sz="0" w:space="0" w:color="auto" w:frame="1"/>
              </w:rPr>
              <w:t xml:space="preserve"> </w:t>
            </w:r>
            <w:r w:rsidRPr="00A37001">
              <w:rPr>
                <w:rFonts w:ascii="Times New Roman" w:eastAsia="Times New Roman" w:hAnsi="Times New Roman" w:cs="Times New Roman"/>
                <w:sz w:val="28"/>
                <w:szCs w:val="28"/>
                <w:bdr w:val="none" w:sz="0" w:space="0" w:color="auto" w:frame="1"/>
              </w:rPr>
              <w:t>особенно если несколько подвинуть руку вглубь клавиатуры. Однако и в этом отношении порой делать исключения. При подборе пальцев надо обратить внимание на то, чтобы рука по возможности находилась в естественно-собранном положении. За этим важно проследить не только в широких фигурациях, когда сильное растяжение будет препятствовать достижению необходимой гибкости, но и во многих случаях.</w:t>
            </w:r>
            <w:r w:rsidR="00B05DD4">
              <w:rPr>
                <w:rFonts w:ascii="Times New Roman" w:eastAsia="Times New Roman" w:hAnsi="Times New Roman" w:cs="Times New Roman"/>
                <w:sz w:val="28"/>
                <w:szCs w:val="28"/>
                <w:bdr w:val="none" w:sz="0" w:space="0" w:color="auto" w:frame="1"/>
              </w:rPr>
              <w:t xml:space="preserve"> </w:t>
            </w:r>
          </w:p>
          <w:p w:rsidR="00B05DD4" w:rsidRDefault="007239E2" w:rsidP="00A37001">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 xml:space="preserve">Маленькому  пианисту  трудно самому подбирать пальцы, когда они не напечатаны в нотах.   Учитель должен ему помочь.  Часто  бывает, что в нотах пальцы выставлены только однажды, там, где данное место или пассаж появляются впервые. При повторении того же места пальцы уже не выставляют. Очень важно тогда при повторении точно ставить те же самые пальцы. Поэтому, когда еще нет достаточной опытности и умения запоминать пальцы, нужно карандашом вписать те же пальцы в местах, где они не </w:t>
            </w:r>
            <w:r w:rsidR="00B05DD4">
              <w:rPr>
                <w:rFonts w:ascii="Times New Roman" w:eastAsia="Times New Roman" w:hAnsi="Times New Roman" w:cs="Times New Roman"/>
                <w:sz w:val="28"/>
                <w:szCs w:val="28"/>
                <w:bdr w:val="none" w:sz="0" w:space="0" w:color="auto" w:frame="1"/>
              </w:rPr>
              <w:t>проставлены.</w:t>
            </w:r>
          </w:p>
          <w:p w:rsidR="003C7E0C" w:rsidRPr="003C7E0C" w:rsidRDefault="007239E2" w:rsidP="003C7E0C">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 xml:space="preserve"> Надо внимательно изучать обозначенные в нотах пальцы и исполнять их, если они подходят индивидуальным особенностям ученика. Если педагогу приходится или заменять, или  восполнять недостающие аппликатурные указания, надо помнить, что аппликатура удобная в медленном темпе, может оказаться неприемлемой в быстром темпе.</w:t>
            </w:r>
            <w:r w:rsidR="00B72B87">
              <w:rPr>
                <w:rFonts w:ascii="Times New Roman" w:eastAsia="Times New Roman" w:hAnsi="Times New Roman" w:cs="Times New Roman"/>
                <w:sz w:val="28"/>
                <w:szCs w:val="28"/>
                <w:bdr w:val="none" w:sz="0" w:space="0" w:color="auto" w:frame="1"/>
              </w:rPr>
              <w:t xml:space="preserve"> </w:t>
            </w:r>
            <w:r w:rsidR="001413A0">
              <w:rPr>
                <w:rFonts w:ascii="Times New Roman" w:eastAsia="Times New Roman" w:hAnsi="Times New Roman" w:cs="Times New Roman"/>
                <w:sz w:val="28"/>
                <w:szCs w:val="28"/>
                <w:bdr w:val="none" w:sz="0" w:space="0" w:color="auto" w:frame="1"/>
              </w:rPr>
              <w:t>Полезно также поиграть пассаж в обратном направлении.</w:t>
            </w:r>
            <w:r w:rsidRPr="006B3593">
              <w:rPr>
                <w:rFonts w:ascii="Times New Roman" w:eastAsia="Times New Roman" w:hAnsi="Times New Roman" w:cs="Times New Roman"/>
                <w:sz w:val="28"/>
                <w:szCs w:val="28"/>
                <w:bdr w:val="none" w:sz="0" w:space="0" w:color="auto" w:frame="1"/>
              </w:rPr>
              <w:t>  Выписывать нужно те места, где возникает неясность. И приучать ребёнка самого подыскивать</w:t>
            </w:r>
            <w:r w:rsidR="003C7E0C">
              <w:rPr>
                <w:rFonts w:ascii="Times New Roman" w:eastAsia="Times New Roman" w:hAnsi="Times New Roman" w:cs="Times New Roman"/>
                <w:sz w:val="28"/>
                <w:szCs w:val="28"/>
                <w:bdr w:val="none" w:sz="0" w:space="0" w:color="auto" w:frame="1"/>
              </w:rPr>
              <w:t xml:space="preserve"> рациональные </w:t>
            </w:r>
            <w:r w:rsidRPr="006B3593">
              <w:rPr>
                <w:rFonts w:ascii="Times New Roman" w:eastAsia="Times New Roman" w:hAnsi="Times New Roman" w:cs="Times New Roman"/>
                <w:sz w:val="28"/>
                <w:szCs w:val="28"/>
                <w:bdr w:val="none" w:sz="0" w:space="0" w:color="auto" w:frame="1"/>
              </w:rPr>
              <w:t xml:space="preserve">пальцы. </w:t>
            </w:r>
            <w:r w:rsidR="003C7E0C" w:rsidRPr="003C7E0C">
              <w:rPr>
                <w:rFonts w:ascii="Times New Roman" w:eastAsia="Times New Roman" w:hAnsi="Times New Roman" w:cs="Times New Roman"/>
                <w:sz w:val="28"/>
                <w:szCs w:val="28"/>
                <w:bdr w:val="none" w:sz="0" w:space="0" w:color="auto" w:frame="1"/>
              </w:rPr>
              <w:lastRenderedPageBreak/>
              <w:t>Постепенно учащегося следует познакомить с более сложными ви</w:t>
            </w:r>
            <w:r w:rsidR="003C7E0C">
              <w:rPr>
                <w:rFonts w:ascii="Times New Roman" w:eastAsia="Times New Roman" w:hAnsi="Times New Roman" w:cs="Times New Roman"/>
                <w:sz w:val="28"/>
                <w:szCs w:val="28"/>
                <w:bdr w:val="none" w:sz="0" w:space="0" w:color="auto" w:frame="1"/>
              </w:rPr>
              <w:t xml:space="preserve">дами </w:t>
            </w:r>
            <w:r w:rsidR="003C7E0C" w:rsidRPr="003C7E0C">
              <w:rPr>
                <w:rFonts w:ascii="Times New Roman" w:eastAsia="Times New Roman" w:hAnsi="Times New Roman" w:cs="Times New Roman"/>
                <w:sz w:val="28"/>
                <w:szCs w:val="28"/>
                <w:bdr w:val="none" w:sz="0" w:space="0" w:color="auto" w:frame="1"/>
              </w:rPr>
              <w:t>аппликатуры, использующимися дл</w:t>
            </w:r>
            <w:r w:rsidR="003C7E0C">
              <w:rPr>
                <w:rFonts w:ascii="Times New Roman" w:eastAsia="Times New Roman" w:hAnsi="Times New Roman" w:cs="Times New Roman"/>
                <w:sz w:val="28"/>
                <w:szCs w:val="28"/>
                <w:bdr w:val="none" w:sz="0" w:space="0" w:color="auto" w:frame="1"/>
              </w:rPr>
              <w:t xml:space="preserve">я достижения </w:t>
            </w:r>
            <w:r w:rsidR="003C7E0C" w:rsidRPr="00637942">
              <w:rPr>
                <w:rFonts w:ascii="Times New Roman" w:eastAsia="Times New Roman" w:hAnsi="Times New Roman" w:cs="Times New Roman"/>
                <w:i/>
                <w:sz w:val="28"/>
                <w:szCs w:val="28"/>
                <w:bdr w:val="none" w:sz="0" w:space="0" w:color="auto" w:frame="1"/>
              </w:rPr>
              <w:t>legato</w:t>
            </w:r>
            <w:r w:rsidR="003C7E0C">
              <w:rPr>
                <w:rFonts w:ascii="Times New Roman" w:eastAsia="Times New Roman" w:hAnsi="Times New Roman" w:cs="Times New Roman"/>
                <w:sz w:val="28"/>
                <w:szCs w:val="28"/>
                <w:bdr w:val="none" w:sz="0" w:space="0" w:color="auto" w:frame="1"/>
              </w:rPr>
              <w:t xml:space="preserve">, а именно: </w:t>
            </w:r>
            <w:r w:rsidR="003C7E0C" w:rsidRPr="003C7E0C">
              <w:rPr>
                <w:rFonts w:ascii="Times New Roman" w:eastAsia="Times New Roman" w:hAnsi="Times New Roman" w:cs="Times New Roman"/>
                <w:sz w:val="28"/>
                <w:szCs w:val="28"/>
                <w:bdr w:val="none" w:sz="0" w:space="0" w:color="auto" w:frame="1"/>
              </w:rPr>
              <w:t xml:space="preserve">перекладыванием пальцев беззвучной подменой пальцев на одной клавише и </w:t>
            </w:r>
          </w:p>
          <w:p w:rsidR="003C7E0C" w:rsidRPr="003C7E0C" w:rsidRDefault="003C7E0C" w:rsidP="003C7E0C">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3C7E0C">
              <w:rPr>
                <w:rFonts w:ascii="Times New Roman" w:eastAsia="Times New Roman" w:hAnsi="Times New Roman" w:cs="Times New Roman"/>
                <w:sz w:val="28"/>
                <w:szCs w:val="28"/>
                <w:bdr w:val="none" w:sz="0" w:space="0" w:color="auto" w:frame="1"/>
              </w:rPr>
              <w:t>скольжением пальцев с клавиши на клав</w:t>
            </w:r>
            <w:r>
              <w:rPr>
                <w:rFonts w:ascii="Times New Roman" w:eastAsia="Times New Roman" w:hAnsi="Times New Roman" w:cs="Times New Roman"/>
                <w:sz w:val="28"/>
                <w:szCs w:val="28"/>
                <w:bdr w:val="none" w:sz="0" w:space="0" w:color="auto" w:frame="1"/>
              </w:rPr>
              <w:t xml:space="preserve">ишу. Особенно часто эти приемы </w:t>
            </w:r>
            <w:r w:rsidRPr="003C7E0C">
              <w:rPr>
                <w:rFonts w:ascii="Times New Roman" w:eastAsia="Times New Roman" w:hAnsi="Times New Roman" w:cs="Times New Roman"/>
                <w:sz w:val="28"/>
                <w:szCs w:val="28"/>
                <w:bdr w:val="none" w:sz="0" w:space="0" w:color="auto" w:frame="1"/>
              </w:rPr>
              <w:t xml:space="preserve">используются в полифонической музыке, </w:t>
            </w:r>
            <w:r>
              <w:rPr>
                <w:rFonts w:ascii="Times New Roman" w:eastAsia="Times New Roman" w:hAnsi="Times New Roman" w:cs="Times New Roman"/>
                <w:sz w:val="28"/>
                <w:szCs w:val="28"/>
                <w:bdr w:val="none" w:sz="0" w:space="0" w:color="auto" w:frame="1"/>
              </w:rPr>
              <w:t xml:space="preserve">но нередко они применяются и в </w:t>
            </w:r>
            <w:r w:rsidRPr="003C7E0C">
              <w:rPr>
                <w:rFonts w:ascii="Times New Roman" w:eastAsia="Times New Roman" w:hAnsi="Times New Roman" w:cs="Times New Roman"/>
                <w:sz w:val="28"/>
                <w:szCs w:val="28"/>
                <w:bdr w:val="none" w:sz="0" w:space="0" w:color="auto" w:frame="1"/>
              </w:rPr>
              <w:t>музыке гомофонно-гармонического скла</w:t>
            </w:r>
            <w:r>
              <w:rPr>
                <w:rFonts w:ascii="Times New Roman" w:eastAsia="Times New Roman" w:hAnsi="Times New Roman" w:cs="Times New Roman"/>
                <w:sz w:val="28"/>
                <w:szCs w:val="28"/>
                <w:bdr w:val="none" w:sz="0" w:space="0" w:color="auto" w:frame="1"/>
              </w:rPr>
              <w:t xml:space="preserve">да. При перекладывании пальцев </w:t>
            </w:r>
            <w:r w:rsidRPr="003C7E0C">
              <w:rPr>
                <w:rFonts w:ascii="Times New Roman" w:eastAsia="Times New Roman" w:hAnsi="Times New Roman" w:cs="Times New Roman"/>
                <w:sz w:val="28"/>
                <w:szCs w:val="28"/>
                <w:bdr w:val="none" w:sz="0" w:space="0" w:color="auto" w:frame="1"/>
              </w:rPr>
              <w:t>(четвертого через пятый, третьего ч</w:t>
            </w:r>
            <w:r>
              <w:rPr>
                <w:rFonts w:ascii="Times New Roman" w:eastAsia="Times New Roman" w:hAnsi="Times New Roman" w:cs="Times New Roman"/>
                <w:sz w:val="28"/>
                <w:szCs w:val="28"/>
                <w:bdr w:val="none" w:sz="0" w:space="0" w:color="auto" w:frame="1"/>
              </w:rPr>
              <w:t xml:space="preserve">ерез четвертый) важно обратить </w:t>
            </w:r>
            <w:r w:rsidRPr="003C7E0C">
              <w:rPr>
                <w:rFonts w:ascii="Times New Roman" w:eastAsia="Times New Roman" w:hAnsi="Times New Roman" w:cs="Times New Roman"/>
                <w:sz w:val="28"/>
                <w:szCs w:val="28"/>
                <w:bdr w:val="none" w:sz="0" w:space="0" w:color="auto" w:frame="1"/>
              </w:rPr>
              <w:t>внимание на гибкость запястья, которое должно пласт</w:t>
            </w:r>
            <w:r>
              <w:rPr>
                <w:rFonts w:ascii="Times New Roman" w:eastAsia="Times New Roman" w:hAnsi="Times New Roman" w:cs="Times New Roman"/>
                <w:sz w:val="28"/>
                <w:szCs w:val="28"/>
                <w:bdr w:val="none" w:sz="0" w:space="0" w:color="auto" w:frame="1"/>
              </w:rPr>
              <w:t xml:space="preserve">ично подводить </w:t>
            </w:r>
            <w:r w:rsidRPr="003C7E0C">
              <w:rPr>
                <w:rFonts w:ascii="Times New Roman" w:eastAsia="Times New Roman" w:hAnsi="Times New Roman" w:cs="Times New Roman"/>
                <w:sz w:val="28"/>
                <w:szCs w:val="28"/>
                <w:bdr w:val="none" w:sz="0" w:space="0" w:color="auto" w:frame="1"/>
              </w:rPr>
              <w:t>пальцы к нужным клавишам. Большое значе</w:t>
            </w:r>
            <w:r>
              <w:rPr>
                <w:rFonts w:ascii="Times New Roman" w:eastAsia="Times New Roman" w:hAnsi="Times New Roman" w:cs="Times New Roman"/>
                <w:sz w:val="28"/>
                <w:szCs w:val="28"/>
                <w:bdr w:val="none" w:sz="0" w:space="0" w:color="auto" w:frame="1"/>
              </w:rPr>
              <w:t xml:space="preserve">ние для выработки этого приема </w:t>
            </w:r>
            <w:r w:rsidR="00637942">
              <w:rPr>
                <w:rFonts w:ascii="Times New Roman" w:eastAsia="Times New Roman" w:hAnsi="Times New Roman" w:cs="Times New Roman"/>
                <w:sz w:val="28"/>
                <w:szCs w:val="28"/>
                <w:bdr w:val="none" w:sz="0" w:space="0" w:color="auto" w:frame="1"/>
              </w:rPr>
              <w:t>и</w:t>
            </w:r>
            <w:r w:rsidRPr="003C7E0C">
              <w:rPr>
                <w:rFonts w:ascii="Times New Roman" w:eastAsia="Times New Roman" w:hAnsi="Times New Roman" w:cs="Times New Roman"/>
                <w:sz w:val="28"/>
                <w:szCs w:val="28"/>
                <w:bdr w:val="none" w:sz="0" w:space="0" w:color="auto" w:frame="1"/>
              </w:rPr>
              <w:t xml:space="preserve">меет также воспитания нужного ощущения </w:t>
            </w:r>
            <w:r>
              <w:rPr>
                <w:rFonts w:ascii="Times New Roman" w:eastAsia="Times New Roman" w:hAnsi="Times New Roman" w:cs="Times New Roman"/>
                <w:sz w:val="28"/>
                <w:szCs w:val="28"/>
                <w:bdr w:val="none" w:sz="0" w:space="0" w:color="auto" w:frame="1"/>
              </w:rPr>
              <w:t xml:space="preserve">в кончиках пальцев: ни один не </w:t>
            </w:r>
            <w:r w:rsidRPr="003C7E0C">
              <w:rPr>
                <w:rFonts w:ascii="Times New Roman" w:eastAsia="Times New Roman" w:hAnsi="Times New Roman" w:cs="Times New Roman"/>
                <w:sz w:val="28"/>
                <w:szCs w:val="28"/>
                <w:bdr w:val="none" w:sz="0" w:space="0" w:color="auto" w:frame="1"/>
              </w:rPr>
              <w:t>должен покидать своей клавиши, пока дру</w:t>
            </w:r>
            <w:r>
              <w:rPr>
                <w:rFonts w:ascii="Times New Roman" w:eastAsia="Times New Roman" w:hAnsi="Times New Roman" w:cs="Times New Roman"/>
                <w:sz w:val="28"/>
                <w:szCs w:val="28"/>
                <w:bdr w:val="none" w:sz="0" w:space="0" w:color="auto" w:frame="1"/>
              </w:rPr>
              <w:t xml:space="preserve">гой не возьмет следующую. Само </w:t>
            </w:r>
            <w:r w:rsidRPr="003C7E0C">
              <w:rPr>
                <w:rFonts w:ascii="Times New Roman" w:eastAsia="Times New Roman" w:hAnsi="Times New Roman" w:cs="Times New Roman"/>
                <w:sz w:val="28"/>
                <w:szCs w:val="28"/>
                <w:bdr w:val="none" w:sz="0" w:space="0" w:color="auto" w:frame="1"/>
              </w:rPr>
              <w:t>собой разумеется, что успешное вып</w:t>
            </w:r>
            <w:r>
              <w:rPr>
                <w:rFonts w:ascii="Times New Roman" w:eastAsia="Times New Roman" w:hAnsi="Times New Roman" w:cs="Times New Roman"/>
                <w:sz w:val="28"/>
                <w:szCs w:val="28"/>
                <w:bdr w:val="none" w:sz="0" w:space="0" w:color="auto" w:frame="1"/>
              </w:rPr>
              <w:t xml:space="preserve">олнение стоящей задачи требует </w:t>
            </w:r>
            <w:r w:rsidRPr="003C7E0C">
              <w:rPr>
                <w:rFonts w:ascii="Times New Roman" w:eastAsia="Times New Roman" w:hAnsi="Times New Roman" w:cs="Times New Roman"/>
                <w:sz w:val="28"/>
                <w:szCs w:val="28"/>
                <w:bdr w:val="none" w:sz="0" w:space="0" w:color="auto" w:frame="1"/>
              </w:rPr>
              <w:t>неустанного слухового контроля. Пора</w:t>
            </w:r>
            <w:r>
              <w:rPr>
                <w:rFonts w:ascii="Times New Roman" w:eastAsia="Times New Roman" w:hAnsi="Times New Roman" w:cs="Times New Roman"/>
                <w:sz w:val="28"/>
                <w:szCs w:val="28"/>
                <w:bdr w:val="none" w:sz="0" w:space="0" w:color="auto" w:frame="1"/>
              </w:rPr>
              <w:t xml:space="preserve">ботать над беззвучной подменой </w:t>
            </w:r>
            <w:r w:rsidRPr="003C7E0C">
              <w:rPr>
                <w:rFonts w:ascii="Times New Roman" w:eastAsia="Times New Roman" w:hAnsi="Times New Roman" w:cs="Times New Roman"/>
                <w:sz w:val="28"/>
                <w:szCs w:val="28"/>
                <w:bdr w:val="none" w:sz="0" w:space="0" w:color="auto" w:frame="1"/>
              </w:rPr>
              <w:t xml:space="preserve">пальцев полезно путем упражнений. На более ранних этапах обучения с этой </w:t>
            </w:r>
          </w:p>
          <w:p w:rsidR="003C7E0C" w:rsidRPr="003C7E0C" w:rsidRDefault="003C7E0C" w:rsidP="003C7E0C">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3C7E0C">
              <w:rPr>
                <w:rFonts w:ascii="Times New Roman" w:eastAsia="Times New Roman" w:hAnsi="Times New Roman" w:cs="Times New Roman"/>
                <w:sz w:val="28"/>
                <w:szCs w:val="28"/>
                <w:bdr w:val="none" w:sz="0" w:space="0" w:color="auto" w:frame="1"/>
              </w:rPr>
              <w:t>целью хорошо использовать у</w:t>
            </w:r>
            <w:r>
              <w:rPr>
                <w:rFonts w:ascii="Times New Roman" w:eastAsia="Times New Roman" w:hAnsi="Times New Roman" w:cs="Times New Roman"/>
                <w:sz w:val="28"/>
                <w:szCs w:val="28"/>
                <w:bdr w:val="none" w:sz="0" w:space="0" w:color="auto" w:frame="1"/>
              </w:rPr>
              <w:t xml:space="preserve">пражнения Е. Ф. Гнесиной из ее </w:t>
            </w:r>
            <w:r w:rsidRPr="003C7E0C">
              <w:rPr>
                <w:rFonts w:ascii="Times New Roman" w:eastAsia="Times New Roman" w:hAnsi="Times New Roman" w:cs="Times New Roman"/>
                <w:sz w:val="28"/>
                <w:szCs w:val="28"/>
                <w:bdr w:val="none" w:sz="0" w:space="0" w:color="auto" w:frame="1"/>
              </w:rPr>
              <w:t xml:space="preserve">«Подготовительных упражнений к различным видам фортепианной техники, </w:t>
            </w:r>
          </w:p>
          <w:p w:rsidR="006A5C76" w:rsidRDefault="003C7E0C" w:rsidP="003C7E0C">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3C7E0C">
              <w:rPr>
                <w:rFonts w:ascii="Times New Roman" w:eastAsia="Times New Roman" w:hAnsi="Times New Roman" w:cs="Times New Roman"/>
                <w:sz w:val="28"/>
                <w:szCs w:val="28"/>
                <w:bdr w:val="none" w:sz="0" w:space="0" w:color="auto" w:frame="1"/>
              </w:rPr>
              <w:t>например:</w:t>
            </w:r>
          </w:p>
          <w:p w:rsidR="006A5C76" w:rsidRPr="006A5C76" w:rsidRDefault="006A5C76" w:rsidP="0035711D">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noProof/>
                <w:sz w:val="28"/>
                <w:szCs w:val="28"/>
                <w:bdr w:val="none" w:sz="0" w:space="0" w:color="auto" w:frame="1"/>
              </w:rPr>
              <w:drawing>
                <wp:inline distT="0" distB="0" distL="0" distR="0">
                  <wp:extent cx="5724526" cy="1428750"/>
                  <wp:effectExtent l="19050" t="0" r="9524"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49313" cy="1434936"/>
                          </a:xfrm>
                          <a:prstGeom prst="rect">
                            <a:avLst/>
                          </a:prstGeom>
                          <a:noFill/>
                          <a:ln w="9525">
                            <a:noFill/>
                            <a:miter lim="800000"/>
                            <a:headEnd/>
                            <a:tailEnd/>
                          </a:ln>
                        </pic:spPr>
                      </pic:pic>
                    </a:graphicData>
                  </a:graphic>
                </wp:inline>
              </w:drawing>
            </w:r>
            <w:r w:rsidR="007239E2" w:rsidRPr="006B3593">
              <w:rPr>
                <w:rFonts w:ascii="Times New Roman" w:eastAsia="Times New Roman" w:hAnsi="Times New Roman" w:cs="Times New Roman"/>
                <w:sz w:val="28"/>
                <w:szCs w:val="28"/>
                <w:bdr w:val="none" w:sz="0" w:space="0" w:color="auto" w:frame="1"/>
              </w:rPr>
              <w:br/>
            </w:r>
            <w:r>
              <w:rPr>
                <w:rFonts w:ascii="Times New Roman" w:eastAsia="Times New Roman" w:hAnsi="Times New Roman" w:cs="Times New Roman"/>
                <w:noProof/>
                <w:sz w:val="28"/>
                <w:szCs w:val="28"/>
                <w:bdr w:val="none" w:sz="0" w:space="0" w:color="auto" w:frame="1"/>
              </w:rPr>
              <w:drawing>
                <wp:inline distT="0" distB="0" distL="0" distR="0">
                  <wp:extent cx="5640367" cy="15525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636060" cy="1551389"/>
                          </a:xfrm>
                          <a:prstGeom prst="rect">
                            <a:avLst/>
                          </a:prstGeom>
                          <a:noFill/>
                          <a:ln w="9525">
                            <a:noFill/>
                            <a:miter lim="800000"/>
                            <a:headEnd/>
                            <a:tailEnd/>
                          </a:ln>
                        </pic:spPr>
                      </pic:pic>
                    </a:graphicData>
                  </a:graphic>
                </wp:inline>
              </w:drawing>
            </w:r>
          </w:p>
          <w:p w:rsidR="006A5C76" w:rsidRDefault="006A5C76" w:rsidP="0035711D">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7239E2" w:rsidRPr="0035711D" w:rsidRDefault="007239E2" w:rsidP="00961927">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r w:rsidRPr="006B3593">
              <w:rPr>
                <w:rFonts w:ascii="Times New Roman" w:eastAsia="Times New Roman" w:hAnsi="Times New Roman" w:cs="Times New Roman"/>
                <w:b/>
                <w:bCs/>
                <w:sz w:val="28"/>
                <w:szCs w:val="28"/>
                <w:bdr w:val="none" w:sz="0" w:space="0" w:color="auto" w:frame="1"/>
              </w:rPr>
              <w:lastRenderedPageBreak/>
              <w:t>Некоторые основные аппликатурные принципы</w:t>
            </w:r>
          </w:p>
          <w:p w:rsidR="006A5C76" w:rsidRDefault="006A5C76" w:rsidP="00961927">
            <w:pPr>
              <w:shd w:val="clear" w:color="auto" w:fill="FFFFFF" w:themeFill="background1"/>
              <w:spacing w:after="0" w:line="360" w:lineRule="auto"/>
              <w:rPr>
                <w:rFonts w:ascii="Times New Roman" w:eastAsia="Times New Roman" w:hAnsi="Times New Roman" w:cs="Times New Roman"/>
                <w:i/>
                <w:iCs/>
                <w:sz w:val="24"/>
                <w:szCs w:val="24"/>
                <w:bdr w:val="none" w:sz="0" w:space="0" w:color="auto" w:frame="1"/>
              </w:rPr>
            </w:pPr>
          </w:p>
          <w:p w:rsidR="00961927" w:rsidRDefault="007239E2" w:rsidP="006A5C76">
            <w:pPr>
              <w:shd w:val="clear" w:color="auto" w:fill="FFFFFF" w:themeFill="background1"/>
              <w:spacing w:after="0" w:line="360" w:lineRule="auto"/>
              <w:rPr>
                <w:rFonts w:ascii="Times New Roman" w:eastAsia="Times New Roman" w:hAnsi="Times New Roman" w:cs="Times New Roman"/>
                <w:i/>
                <w:iCs/>
                <w:sz w:val="24"/>
                <w:szCs w:val="24"/>
                <w:bdr w:val="none" w:sz="0" w:space="0" w:color="auto" w:frame="1"/>
              </w:rPr>
            </w:pPr>
            <w:r w:rsidRPr="00E06E49">
              <w:rPr>
                <w:rFonts w:ascii="Times New Roman" w:eastAsia="Times New Roman" w:hAnsi="Times New Roman" w:cs="Times New Roman"/>
                <w:i/>
                <w:iCs/>
                <w:sz w:val="24"/>
                <w:szCs w:val="24"/>
                <w:bdr w:val="none" w:sz="0" w:space="0" w:color="auto" w:frame="1"/>
              </w:rPr>
              <w:t>Рука пианиста имеет шесть пальцев – 1-2-3 и 3-4-5.</w:t>
            </w:r>
            <w:r w:rsidRPr="00E06E49">
              <w:rPr>
                <w:rFonts w:ascii="Times New Roman" w:eastAsia="Times New Roman" w:hAnsi="Times New Roman" w:cs="Times New Roman"/>
                <w:i/>
                <w:iCs/>
                <w:sz w:val="24"/>
                <w:szCs w:val="24"/>
              </w:rPr>
              <w:t> </w:t>
            </w:r>
            <w:r w:rsidRPr="00E06E49">
              <w:rPr>
                <w:rFonts w:ascii="Times New Roman" w:eastAsia="Times New Roman" w:hAnsi="Times New Roman" w:cs="Times New Roman"/>
                <w:i/>
                <w:iCs/>
                <w:sz w:val="24"/>
                <w:szCs w:val="24"/>
                <w:bdr w:val="none" w:sz="0" w:space="0" w:color="auto" w:frame="1"/>
              </w:rPr>
              <w:br/>
              <w:t>Первые тяжёлые, но свободные, вторые лёгкие, но скованные.</w:t>
            </w:r>
            <w:r w:rsidRPr="00E06E49">
              <w:rPr>
                <w:rFonts w:ascii="Times New Roman" w:eastAsia="Times New Roman" w:hAnsi="Times New Roman" w:cs="Times New Roman"/>
                <w:i/>
                <w:iCs/>
                <w:sz w:val="24"/>
                <w:szCs w:val="24"/>
              </w:rPr>
              <w:t> </w:t>
            </w:r>
            <w:r w:rsidRPr="00E06E49">
              <w:rPr>
                <w:rFonts w:ascii="Times New Roman" w:eastAsia="Times New Roman" w:hAnsi="Times New Roman" w:cs="Times New Roman"/>
                <w:i/>
                <w:iCs/>
                <w:sz w:val="24"/>
                <w:szCs w:val="24"/>
                <w:bdr w:val="none" w:sz="0" w:space="0" w:color="auto" w:frame="1"/>
              </w:rPr>
              <w:br/>
              <w:t>Третий палец имеет две ипостаси:</w:t>
            </w:r>
            <w:r w:rsidRPr="00E06E49">
              <w:rPr>
                <w:rFonts w:ascii="Times New Roman" w:eastAsia="Times New Roman" w:hAnsi="Times New Roman" w:cs="Times New Roman"/>
                <w:i/>
                <w:iCs/>
                <w:sz w:val="24"/>
                <w:szCs w:val="24"/>
                <w:bdr w:val="none" w:sz="0" w:space="0" w:color="auto" w:frame="1"/>
              </w:rPr>
              <w:br/>
              <w:t>в первой он свободен, во второй зависим.</w:t>
            </w:r>
            <w:r w:rsidRPr="00E06E49">
              <w:rPr>
                <w:rFonts w:ascii="Times New Roman" w:eastAsia="Times New Roman" w:hAnsi="Times New Roman" w:cs="Times New Roman"/>
                <w:i/>
                <w:iCs/>
                <w:sz w:val="24"/>
                <w:szCs w:val="24"/>
              </w:rPr>
              <w:t> </w:t>
            </w:r>
            <w:r w:rsidRPr="00E06E49">
              <w:rPr>
                <w:rFonts w:ascii="Times New Roman" w:eastAsia="Times New Roman" w:hAnsi="Times New Roman" w:cs="Times New Roman"/>
                <w:i/>
                <w:iCs/>
                <w:sz w:val="24"/>
                <w:szCs w:val="24"/>
                <w:bdr w:val="none" w:sz="0" w:space="0" w:color="auto" w:frame="1"/>
              </w:rPr>
              <w:br/>
              <w:t>Для того, чтобы пальцы играли выровнено,</w:t>
            </w:r>
            <w:r w:rsidRPr="00E06E49">
              <w:rPr>
                <w:rFonts w:ascii="Times New Roman" w:eastAsia="Times New Roman" w:hAnsi="Times New Roman" w:cs="Times New Roman"/>
                <w:i/>
                <w:iCs/>
                <w:sz w:val="24"/>
                <w:szCs w:val="24"/>
                <w:bdr w:val="none" w:sz="0" w:space="0" w:color="auto" w:frame="1"/>
              </w:rPr>
              <w:br/>
              <w:t> следует тяжёлыми прикасаться легче, лёгкими тяжелее.</w:t>
            </w:r>
            <w:r w:rsidRPr="00E06E49">
              <w:rPr>
                <w:rFonts w:ascii="Times New Roman" w:eastAsia="Times New Roman" w:hAnsi="Times New Roman" w:cs="Times New Roman"/>
                <w:i/>
                <w:iCs/>
                <w:sz w:val="24"/>
                <w:szCs w:val="24"/>
                <w:bdr w:val="none" w:sz="0" w:space="0" w:color="auto" w:frame="1"/>
              </w:rPr>
              <w:br/>
              <w:t>НАТАН ПЕРЕЛЬМАН.</w:t>
            </w:r>
          </w:p>
          <w:p w:rsidR="00E465D7" w:rsidRDefault="007239E2"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br/>
              <w:t>       Проблема аппликатуры – одна из наиболее сложных проблем в педагогике. Взгляды в этой области непрерывно менялись. Не только ряд редакций, но и привычная аппликатура гамм подвергается критике. Есть важнейшие  аппликатурные принципы, с которыми ученика следует познак</w:t>
            </w:r>
            <w:r w:rsidR="00E465D7">
              <w:rPr>
                <w:rFonts w:ascii="Times New Roman" w:eastAsia="Times New Roman" w:hAnsi="Times New Roman" w:cs="Times New Roman"/>
                <w:sz w:val="28"/>
                <w:szCs w:val="28"/>
                <w:bdr w:val="none" w:sz="0" w:space="0" w:color="auto" w:frame="1"/>
              </w:rPr>
              <w:t>омить в первую очередь.  </w:t>
            </w:r>
          </w:p>
          <w:p w:rsidR="00E465D7" w:rsidRDefault="007239E2"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 xml:space="preserve"> Необходимо, чтобы ученик привыкал подбирать пальцы, руководствуясь задачами художественной выразительности. Это важнейший и </w:t>
            </w:r>
            <w:r w:rsidR="00E465D7">
              <w:rPr>
                <w:rFonts w:ascii="Times New Roman" w:eastAsia="Times New Roman" w:hAnsi="Times New Roman" w:cs="Times New Roman"/>
                <w:sz w:val="28"/>
                <w:szCs w:val="28"/>
                <w:bdr w:val="none" w:sz="0" w:space="0" w:color="auto" w:frame="1"/>
              </w:rPr>
              <w:t xml:space="preserve">главный </w:t>
            </w:r>
            <w:r w:rsidRPr="006B3593">
              <w:rPr>
                <w:rFonts w:ascii="Times New Roman" w:eastAsia="Times New Roman" w:hAnsi="Times New Roman" w:cs="Times New Roman"/>
                <w:sz w:val="28"/>
                <w:szCs w:val="28"/>
                <w:bdr w:val="none" w:sz="0" w:space="0" w:color="auto" w:frame="1"/>
              </w:rPr>
              <w:t xml:space="preserve">аппликатурный принцип. </w:t>
            </w:r>
          </w:p>
          <w:p w:rsidR="00E465D7" w:rsidRDefault="00E465D7"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Другой </w:t>
            </w:r>
            <w:r w:rsidRPr="00E465D7">
              <w:rPr>
                <w:rFonts w:ascii="Times New Roman" w:eastAsia="Times New Roman" w:hAnsi="Times New Roman" w:cs="Times New Roman"/>
                <w:sz w:val="28"/>
                <w:szCs w:val="28"/>
                <w:bdr w:val="none" w:sz="0" w:space="0" w:color="auto" w:frame="1"/>
              </w:rPr>
              <w:t>принцип предполагает принцип физического удобства, удобства данной руки, подчиненный главному принципу. Удобство («устройство») музыкально-смысловое порой не только не совпадает с удобством физическим, двигательно-пальцевым, но даже противоречит ему. Тому масса примеров. Но часто «удобными» пальцами невозможно передать требуемую композитором фразировку.</w:t>
            </w:r>
            <w:r>
              <w:rPr>
                <w:rFonts w:ascii="Times New Roman" w:eastAsia="Times New Roman" w:hAnsi="Times New Roman" w:cs="Times New Roman"/>
                <w:sz w:val="28"/>
                <w:szCs w:val="28"/>
                <w:bdr w:val="none" w:sz="0" w:space="0" w:color="auto" w:frame="1"/>
              </w:rPr>
              <w:t xml:space="preserve"> </w:t>
            </w:r>
            <w:r w:rsidRPr="00E465D7">
              <w:rPr>
                <w:rFonts w:ascii="Times New Roman" w:eastAsia="Times New Roman" w:hAnsi="Times New Roman" w:cs="Times New Roman"/>
                <w:sz w:val="28"/>
                <w:szCs w:val="28"/>
                <w:bdr w:val="none" w:sz="0" w:space="0" w:color="auto" w:frame="1"/>
              </w:rPr>
              <w:t>Пример из 32-х вариаций Бетховена - последняя вариация перед кодой, где встречается гамма в до-миноре</w:t>
            </w:r>
            <w:r>
              <w:rPr>
                <w:rFonts w:ascii="Times New Roman" w:eastAsia="Times New Roman" w:hAnsi="Times New Roman" w:cs="Times New Roman"/>
                <w:sz w:val="28"/>
                <w:szCs w:val="28"/>
                <w:bdr w:val="none" w:sz="0" w:space="0" w:color="auto" w:frame="1"/>
              </w:rPr>
              <w:t xml:space="preserve">, расписанная не обыкновенными </w:t>
            </w:r>
            <w:r w:rsidRPr="00E465D7">
              <w:rPr>
                <w:rFonts w:ascii="Times New Roman" w:eastAsia="Times New Roman" w:hAnsi="Times New Roman" w:cs="Times New Roman"/>
                <w:sz w:val="28"/>
                <w:szCs w:val="28"/>
                <w:bdr w:val="none" w:sz="0" w:space="0" w:color="auto" w:frame="1"/>
              </w:rPr>
              <w:t>удобными пальцами, а физически менее «удобн</w:t>
            </w:r>
            <w:r>
              <w:rPr>
                <w:rFonts w:ascii="Times New Roman" w:eastAsia="Times New Roman" w:hAnsi="Times New Roman" w:cs="Times New Roman"/>
                <w:sz w:val="28"/>
                <w:szCs w:val="28"/>
                <w:bdr w:val="none" w:sz="0" w:space="0" w:color="auto" w:frame="1"/>
              </w:rPr>
              <w:t xml:space="preserve">ыми» пальцами -2-3, 2-3, 2-3 и </w:t>
            </w:r>
            <w:r w:rsidRPr="00E465D7">
              <w:rPr>
                <w:rFonts w:ascii="Times New Roman" w:eastAsia="Times New Roman" w:hAnsi="Times New Roman" w:cs="Times New Roman"/>
                <w:sz w:val="28"/>
                <w:szCs w:val="28"/>
                <w:bdr w:val="none" w:sz="0" w:space="0" w:color="auto" w:frame="1"/>
              </w:rPr>
              <w:t>т.д. Гораздо удобнее в физическом с</w:t>
            </w:r>
            <w:r>
              <w:rPr>
                <w:rFonts w:ascii="Times New Roman" w:eastAsia="Times New Roman" w:hAnsi="Times New Roman" w:cs="Times New Roman"/>
                <w:sz w:val="28"/>
                <w:szCs w:val="28"/>
                <w:bdr w:val="none" w:sz="0" w:space="0" w:color="auto" w:frame="1"/>
              </w:rPr>
              <w:t xml:space="preserve">мысле было бы играть эту гамму </w:t>
            </w:r>
            <w:r w:rsidRPr="00E465D7">
              <w:rPr>
                <w:rFonts w:ascii="Times New Roman" w:eastAsia="Times New Roman" w:hAnsi="Times New Roman" w:cs="Times New Roman"/>
                <w:sz w:val="28"/>
                <w:szCs w:val="28"/>
                <w:bdr w:val="none" w:sz="0" w:space="0" w:color="auto" w:frame="1"/>
              </w:rPr>
              <w:t>общепринятой аппликатурой для гамм:</w:t>
            </w:r>
            <w:r>
              <w:rPr>
                <w:rFonts w:ascii="Times New Roman" w:eastAsia="Times New Roman" w:hAnsi="Times New Roman" w:cs="Times New Roman"/>
                <w:sz w:val="28"/>
                <w:szCs w:val="28"/>
                <w:bdr w:val="none" w:sz="0" w:space="0" w:color="auto" w:frame="1"/>
              </w:rPr>
              <w:t xml:space="preserve"> Но первоначальная аппликатура </w:t>
            </w:r>
            <w:r w:rsidRPr="00E465D7">
              <w:rPr>
                <w:rFonts w:ascii="Times New Roman" w:eastAsia="Times New Roman" w:hAnsi="Times New Roman" w:cs="Times New Roman"/>
                <w:sz w:val="28"/>
                <w:szCs w:val="28"/>
                <w:bdr w:val="none" w:sz="0" w:space="0" w:color="auto" w:frame="1"/>
              </w:rPr>
              <w:t>только потому, что требовала так фразировка автора.</w:t>
            </w:r>
          </w:p>
          <w:p w:rsidR="00E465D7" w:rsidRDefault="00E465D7"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E465D7">
              <w:rPr>
                <w:rFonts w:ascii="Times New Roman" w:eastAsia="Times New Roman" w:hAnsi="Times New Roman" w:cs="Times New Roman"/>
                <w:sz w:val="28"/>
                <w:szCs w:val="28"/>
                <w:bdr w:val="none" w:sz="0" w:space="0" w:color="auto" w:frame="1"/>
              </w:rPr>
              <w:t>Вторым принципом можно считать гибкость, изменчивость («вариантность»)</w:t>
            </w:r>
            <w:r w:rsidR="002078E8">
              <w:rPr>
                <w:rFonts w:ascii="Times New Roman" w:eastAsia="Times New Roman" w:hAnsi="Times New Roman" w:cs="Times New Roman"/>
                <w:sz w:val="28"/>
                <w:szCs w:val="28"/>
                <w:bdr w:val="none" w:sz="0" w:space="0" w:color="auto" w:frame="1"/>
              </w:rPr>
              <w:t xml:space="preserve"> </w:t>
            </w:r>
            <w:r w:rsidRPr="00E465D7">
              <w:rPr>
                <w:rFonts w:ascii="Times New Roman" w:eastAsia="Times New Roman" w:hAnsi="Times New Roman" w:cs="Times New Roman"/>
                <w:sz w:val="28"/>
                <w:szCs w:val="28"/>
                <w:bdr w:val="none" w:sz="0" w:space="0" w:color="auto" w:frame="1"/>
              </w:rPr>
              <w:lastRenderedPageBreak/>
              <w:t>аппликатуры в связи с д</w:t>
            </w:r>
            <w:r>
              <w:rPr>
                <w:rFonts w:ascii="Times New Roman" w:eastAsia="Times New Roman" w:hAnsi="Times New Roman" w:cs="Times New Roman"/>
                <w:sz w:val="28"/>
                <w:szCs w:val="28"/>
                <w:bdr w:val="none" w:sz="0" w:space="0" w:color="auto" w:frame="1"/>
              </w:rPr>
              <w:t xml:space="preserve">ухом, характером, фортепианным </w:t>
            </w:r>
            <w:r w:rsidRPr="00E465D7">
              <w:rPr>
                <w:rFonts w:ascii="Times New Roman" w:eastAsia="Times New Roman" w:hAnsi="Times New Roman" w:cs="Times New Roman"/>
                <w:sz w:val="28"/>
                <w:szCs w:val="28"/>
                <w:bdr w:val="none" w:sz="0" w:space="0" w:color="auto" w:frame="1"/>
              </w:rPr>
              <w:t>стилем данного автора. Небольшой пример и</w:t>
            </w:r>
            <w:r>
              <w:rPr>
                <w:rFonts w:ascii="Times New Roman" w:eastAsia="Times New Roman" w:hAnsi="Times New Roman" w:cs="Times New Roman"/>
                <w:sz w:val="28"/>
                <w:szCs w:val="28"/>
                <w:bdr w:val="none" w:sz="0" w:space="0" w:color="auto" w:frame="1"/>
              </w:rPr>
              <w:t xml:space="preserve">з личного опыта Г.Нейгауза. Он </w:t>
            </w:r>
            <w:r w:rsidRPr="00E465D7">
              <w:rPr>
                <w:rFonts w:ascii="Times New Roman" w:eastAsia="Times New Roman" w:hAnsi="Times New Roman" w:cs="Times New Roman"/>
                <w:sz w:val="28"/>
                <w:szCs w:val="28"/>
                <w:bdr w:val="none" w:sz="0" w:space="0" w:color="auto" w:frame="1"/>
              </w:rPr>
              <w:t xml:space="preserve">никогда не играет хроматическую гамму у </w:t>
            </w:r>
            <w:r>
              <w:rPr>
                <w:rFonts w:ascii="Times New Roman" w:eastAsia="Times New Roman" w:hAnsi="Times New Roman" w:cs="Times New Roman"/>
                <w:sz w:val="28"/>
                <w:szCs w:val="28"/>
                <w:bdr w:val="none" w:sz="0" w:space="0" w:color="auto" w:frame="1"/>
              </w:rPr>
              <w:t xml:space="preserve">Бетховена всеми пятью пальцами </w:t>
            </w:r>
            <w:r w:rsidRPr="00E465D7">
              <w:rPr>
                <w:rFonts w:ascii="Times New Roman" w:eastAsia="Times New Roman" w:hAnsi="Times New Roman" w:cs="Times New Roman"/>
                <w:sz w:val="28"/>
                <w:szCs w:val="28"/>
                <w:bdr w:val="none" w:sz="0" w:space="0" w:color="auto" w:frame="1"/>
              </w:rPr>
              <w:t>по схеме от ноты СИ пять пальцев, три пальц</w:t>
            </w:r>
            <w:r>
              <w:rPr>
                <w:rFonts w:ascii="Times New Roman" w:eastAsia="Times New Roman" w:hAnsi="Times New Roman" w:cs="Times New Roman"/>
                <w:sz w:val="28"/>
                <w:szCs w:val="28"/>
                <w:bdr w:val="none" w:sz="0" w:space="0" w:color="auto" w:frame="1"/>
              </w:rPr>
              <w:t xml:space="preserve">а, четыре пальца и т.д. Зато у </w:t>
            </w:r>
            <w:r w:rsidRPr="00E465D7">
              <w:rPr>
                <w:rFonts w:ascii="Times New Roman" w:eastAsia="Times New Roman" w:hAnsi="Times New Roman" w:cs="Times New Roman"/>
                <w:sz w:val="28"/>
                <w:szCs w:val="28"/>
                <w:bdr w:val="none" w:sz="0" w:space="0" w:color="auto" w:frame="1"/>
              </w:rPr>
              <w:t>Листа постоянн</w:t>
            </w:r>
            <w:r>
              <w:rPr>
                <w:rFonts w:ascii="Times New Roman" w:eastAsia="Times New Roman" w:hAnsi="Times New Roman" w:cs="Times New Roman"/>
                <w:sz w:val="28"/>
                <w:szCs w:val="28"/>
                <w:bdr w:val="none" w:sz="0" w:space="0" w:color="auto" w:frame="1"/>
              </w:rPr>
              <w:t xml:space="preserve">о прибегает к этой аппликатуре </w:t>
            </w:r>
            <w:r w:rsidRPr="00E465D7">
              <w:rPr>
                <w:rFonts w:ascii="Times New Roman" w:eastAsia="Times New Roman" w:hAnsi="Times New Roman" w:cs="Times New Roman"/>
                <w:sz w:val="28"/>
                <w:szCs w:val="28"/>
                <w:bdr w:val="none" w:sz="0" w:space="0" w:color="auto" w:frame="1"/>
              </w:rPr>
              <w:t>Аналогичный пример отсутствия пятипа</w:t>
            </w:r>
            <w:r>
              <w:rPr>
                <w:rFonts w:ascii="Times New Roman" w:eastAsia="Times New Roman" w:hAnsi="Times New Roman" w:cs="Times New Roman"/>
                <w:sz w:val="28"/>
                <w:szCs w:val="28"/>
                <w:bdr w:val="none" w:sz="0" w:space="0" w:color="auto" w:frame="1"/>
              </w:rPr>
              <w:t xml:space="preserve">льцевой аппликатуры у Моцарта, </w:t>
            </w:r>
            <w:r w:rsidRPr="00E465D7">
              <w:rPr>
                <w:rFonts w:ascii="Times New Roman" w:eastAsia="Times New Roman" w:hAnsi="Times New Roman" w:cs="Times New Roman"/>
                <w:sz w:val="28"/>
                <w:szCs w:val="28"/>
                <w:bdr w:val="none" w:sz="0" w:space="0" w:color="auto" w:frame="1"/>
              </w:rPr>
              <w:t>Гайдна, вплоть до Шопена. Но у Листа, напри</w:t>
            </w:r>
            <w:r>
              <w:rPr>
                <w:rFonts w:ascii="Times New Roman" w:eastAsia="Times New Roman" w:hAnsi="Times New Roman" w:cs="Times New Roman"/>
                <w:sz w:val="28"/>
                <w:szCs w:val="28"/>
                <w:bdr w:val="none" w:sz="0" w:space="0" w:color="auto" w:frame="1"/>
              </w:rPr>
              <w:t xml:space="preserve">мер, в заключительной партии в </w:t>
            </w:r>
            <w:r w:rsidRPr="00E465D7">
              <w:rPr>
                <w:rFonts w:ascii="Times New Roman" w:eastAsia="Times New Roman" w:hAnsi="Times New Roman" w:cs="Times New Roman"/>
                <w:sz w:val="28"/>
                <w:szCs w:val="28"/>
                <w:bdr w:val="none" w:sz="0" w:space="0" w:color="auto" w:frame="1"/>
              </w:rPr>
              <w:t>Испанской рапсодии играть обыкновенной гам</w:t>
            </w:r>
            <w:r>
              <w:rPr>
                <w:rFonts w:ascii="Times New Roman" w:eastAsia="Times New Roman" w:hAnsi="Times New Roman" w:cs="Times New Roman"/>
                <w:sz w:val="28"/>
                <w:szCs w:val="28"/>
                <w:bdr w:val="none" w:sz="0" w:space="0" w:color="auto" w:frame="1"/>
              </w:rPr>
              <w:t xml:space="preserve">мовой аппликатурой, без пятого </w:t>
            </w:r>
            <w:r w:rsidR="00B75FCB">
              <w:rPr>
                <w:rFonts w:ascii="Times New Roman" w:eastAsia="Times New Roman" w:hAnsi="Times New Roman" w:cs="Times New Roman"/>
                <w:sz w:val="28"/>
                <w:szCs w:val="28"/>
                <w:bdr w:val="none" w:sz="0" w:space="0" w:color="auto" w:frame="1"/>
              </w:rPr>
              <w:t xml:space="preserve">не </w:t>
            </w:r>
            <w:r w:rsidRPr="00E465D7">
              <w:rPr>
                <w:rFonts w:ascii="Times New Roman" w:eastAsia="Times New Roman" w:hAnsi="Times New Roman" w:cs="Times New Roman"/>
                <w:sz w:val="28"/>
                <w:szCs w:val="28"/>
                <w:bdr w:val="none" w:sz="0" w:space="0" w:color="auto" w:frame="1"/>
              </w:rPr>
              <w:t>мысли</w:t>
            </w:r>
            <w:r w:rsidR="00B75FCB">
              <w:rPr>
                <w:rFonts w:ascii="Times New Roman" w:eastAsia="Times New Roman" w:hAnsi="Times New Roman" w:cs="Times New Roman"/>
                <w:sz w:val="28"/>
                <w:szCs w:val="28"/>
                <w:bdr w:val="none" w:sz="0" w:space="0" w:color="auto" w:frame="1"/>
              </w:rPr>
              <w:t>мо. Это листовская аппликатура. В</w:t>
            </w:r>
            <w:r w:rsidRPr="00E465D7">
              <w:rPr>
                <w:rFonts w:ascii="Times New Roman" w:eastAsia="Times New Roman" w:hAnsi="Times New Roman" w:cs="Times New Roman"/>
                <w:sz w:val="28"/>
                <w:szCs w:val="28"/>
                <w:bdr w:val="none" w:sz="0" w:space="0" w:color="auto" w:frame="1"/>
              </w:rPr>
              <w:t>едь</w:t>
            </w:r>
            <w:r>
              <w:rPr>
                <w:rFonts w:ascii="Times New Roman" w:eastAsia="Times New Roman" w:hAnsi="Times New Roman" w:cs="Times New Roman"/>
                <w:sz w:val="28"/>
                <w:szCs w:val="28"/>
                <w:bdr w:val="none" w:sz="0" w:space="0" w:color="auto" w:frame="1"/>
              </w:rPr>
              <w:t xml:space="preserve"> в искусстве, говорит Нейгауз, </w:t>
            </w:r>
            <w:r w:rsidRPr="00E465D7">
              <w:rPr>
                <w:rFonts w:ascii="Times New Roman" w:eastAsia="Times New Roman" w:hAnsi="Times New Roman" w:cs="Times New Roman"/>
                <w:sz w:val="28"/>
                <w:szCs w:val="28"/>
                <w:bdr w:val="none" w:sz="0" w:space="0" w:color="auto" w:frame="1"/>
              </w:rPr>
              <w:t>нет мелочей, всё подчинено законам красоты вплоть до последней детали</w:t>
            </w:r>
            <w:r w:rsidR="00B75FCB">
              <w:rPr>
                <w:rFonts w:ascii="Times New Roman" w:eastAsia="Times New Roman" w:hAnsi="Times New Roman" w:cs="Times New Roman"/>
                <w:sz w:val="28"/>
                <w:szCs w:val="28"/>
                <w:bdr w:val="none" w:sz="0" w:space="0" w:color="auto" w:frame="1"/>
              </w:rPr>
              <w:t>.</w:t>
            </w:r>
          </w:p>
          <w:p w:rsidR="00B75FCB" w:rsidRDefault="00B75FCB"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B75FCB">
              <w:rPr>
                <w:rFonts w:ascii="Times New Roman" w:eastAsia="Times New Roman" w:hAnsi="Times New Roman" w:cs="Times New Roman"/>
                <w:sz w:val="28"/>
                <w:szCs w:val="28"/>
                <w:bdr w:val="none" w:sz="0" w:space="0" w:color="auto" w:frame="1"/>
              </w:rPr>
              <w:t>Третий принцип подчинён двум первым. Это принцип удобства аппликатуры для данной руки в связи с её индивидуальными особенностями.</w:t>
            </w:r>
          </w:p>
          <w:p w:rsidR="00B75FCB" w:rsidRDefault="00B75FCB"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Каждый палец имеет свой особый характер, свою природную звучность. Этим они пользуются при выборе пальцев. Большой палец – наиболее «тяжёлый» - уместно применять для извлечения насыщенных звуков. Когда нужно дать особенно сильный звук,  пользуются первым или третьим пальцем. Когда нужно дать особенно мягкую, нежную звучность некоторую утонченность звучания, то берут такую ноту четвертым пальцем. Когда нужно сильно взять терцию, то ставят третий и первый, слабую, мягкую - четвертый и второй и т. д.  </w:t>
            </w:r>
          </w:p>
          <w:p w:rsidR="00B75FCB" w:rsidRDefault="00B75FCB"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B75FCB">
              <w:rPr>
                <w:rFonts w:ascii="Times New Roman" w:eastAsia="Times New Roman" w:hAnsi="Times New Roman" w:cs="Times New Roman"/>
                <w:sz w:val="28"/>
                <w:szCs w:val="28"/>
                <w:bdr w:val="none" w:sz="0" w:space="0" w:color="auto" w:frame="1"/>
              </w:rPr>
              <w:t>А главный принцип заключается в сле</w:t>
            </w:r>
            <w:r>
              <w:rPr>
                <w:rFonts w:ascii="Times New Roman" w:eastAsia="Times New Roman" w:hAnsi="Times New Roman" w:cs="Times New Roman"/>
                <w:sz w:val="28"/>
                <w:szCs w:val="28"/>
                <w:bdr w:val="none" w:sz="0" w:space="0" w:color="auto" w:frame="1"/>
              </w:rPr>
              <w:t xml:space="preserve">дующем высказывании: наилучшей </w:t>
            </w:r>
            <w:r w:rsidRPr="00B75FCB">
              <w:rPr>
                <w:rFonts w:ascii="Times New Roman" w:eastAsia="Times New Roman" w:hAnsi="Times New Roman" w:cs="Times New Roman"/>
                <w:sz w:val="28"/>
                <w:szCs w:val="28"/>
                <w:bdr w:val="none" w:sz="0" w:space="0" w:color="auto" w:frame="1"/>
              </w:rPr>
              <w:t xml:space="preserve">является та аппликатура, которая позволяет </w:t>
            </w:r>
            <w:r>
              <w:rPr>
                <w:rFonts w:ascii="Times New Roman" w:eastAsia="Times New Roman" w:hAnsi="Times New Roman" w:cs="Times New Roman"/>
                <w:sz w:val="28"/>
                <w:szCs w:val="28"/>
                <w:bdr w:val="none" w:sz="0" w:space="0" w:color="auto" w:frame="1"/>
              </w:rPr>
              <w:t xml:space="preserve">наиболее верно передать данную </w:t>
            </w:r>
            <w:r w:rsidRPr="00B75FCB">
              <w:rPr>
                <w:rFonts w:ascii="Times New Roman" w:eastAsia="Times New Roman" w:hAnsi="Times New Roman" w:cs="Times New Roman"/>
                <w:sz w:val="28"/>
                <w:szCs w:val="28"/>
                <w:bdr w:val="none" w:sz="0" w:space="0" w:color="auto" w:frame="1"/>
              </w:rPr>
              <w:t>музыку и наиболее точно согласуется с её</w:t>
            </w:r>
            <w:r>
              <w:rPr>
                <w:rFonts w:ascii="Times New Roman" w:eastAsia="Times New Roman" w:hAnsi="Times New Roman" w:cs="Times New Roman"/>
                <w:sz w:val="28"/>
                <w:szCs w:val="28"/>
                <w:bdr w:val="none" w:sz="0" w:space="0" w:color="auto" w:frame="1"/>
              </w:rPr>
              <w:t xml:space="preserve"> смыслом. Она же будет и самой </w:t>
            </w:r>
            <w:r w:rsidRPr="00B75FCB">
              <w:rPr>
                <w:rFonts w:ascii="Times New Roman" w:eastAsia="Times New Roman" w:hAnsi="Times New Roman" w:cs="Times New Roman"/>
                <w:sz w:val="28"/>
                <w:szCs w:val="28"/>
                <w:bdr w:val="none" w:sz="0" w:space="0" w:color="auto" w:frame="1"/>
              </w:rPr>
              <w:t>красивой аппликатурой.</w:t>
            </w:r>
          </w:p>
          <w:p w:rsidR="00B75FCB" w:rsidRDefault="00B75FCB"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p>
          <w:p w:rsidR="00B75FCB" w:rsidRDefault="00B75FCB"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p>
          <w:p w:rsidR="003D5050" w:rsidRDefault="007239E2"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     </w:t>
            </w:r>
          </w:p>
          <w:p w:rsidR="002078E8" w:rsidRDefault="002078E8"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p>
          <w:p w:rsidR="00B75FCB" w:rsidRDefault="00B75FCB" w:rsidP="003D5050">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p>
          <w:p w:rsidR="00961927" w:rsidRDefault="007239E2" w:rsidP="003D50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r w:rsidRPr="003D5050">
              <w:rPr>
                <w:rFonts w:ascii="Times New Roman" w:eastAsia="Times New Roman" w:hAnsi="Times New Roman" w:cs="Times New Roman"/>
                <w:b/>
                <w:bCs/>
                <w:sz w:val="28"/>
                <w:szCs w:val="28"/>
                <w:bdr w:val="none" w:sz="0" w:space="0" w:color="auto" w:frame="1"/>
              </w:rPr>
              <w:lastRenderedPageBreak/>
              <w:t>Распределение голосов между отдельными руками</w:t>
            </w:r>
          </w:p>
          <w:p w:rsidR="003D5050" w:rsidRDefault="003D5050" w:rsidP="003D5050">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br/>
            </w:r>
          </w:p>
          <w:p w:rsidR="003C7E0C" w:rsidRPr="003C7E0C" w:rsidRDefault="007239E2"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 Одной из существенных  исполнительских задач, связанных с рассматриваемыми вопросами, является распределение голосов и элементов музыкальной ткани между руками. Этому придаётся большое значение. Нужная аппликатура  для распределения материала между руками. Нужно, чтобы рукам было удобно и спокойно. Особенно в кантилене. Чтобы не было суеты и чтобы лучше место прозвучало, можно передать некоторые элементы из одной руки в другую. Но нельзя искажать авторский замысел, если это не ведёт к более совершенному разрешению стоящей художественной задачи.</w:t>
            </w:r>
            <w:r w:rsidR="003C7E0C">
              <w:rPr>
                <w:rFonts w:ascii="Times New Roman" w:eastAsia="Times New Roman" w:hAnsi="Times New Roman" w:cs="Times New Roman"/>
                <w:sz w:val="28"/>
                <w:szCs w:val="28"/>
                <w:bdr w:val="none" w:sz="0" w:space="0" w:color="auto" w:frame="1"/>
              </w:rPr>
              <w:t xml:space="preserve"> </w:t>
            </w:r>
            <w:r w:rsidR="003C7E0C" w:rsidRPr="003C7E0C">
              <w:rPr>
                <w:rFonts w:ascii="Times New Roman" w:eastAsia="Times New Roman" w:hAnsi="Times New Roman" w:cs="Times New Roman"/>
                <w:sz w:val="28"/>
                <w:szCs w:val="28"/>
                <w:bdr w:val="none" w:sz="0" w:space="0" w:color="auto" w:frame="1"/>
              </w:rPr>
              <w:t xml:space="preserve">Многие </w:t>
            </w:r>
            <w:r w:rsidR="00064705">
              <w:rPr>
                <w:rFonts w:ascii="Times New Roman" w:eastAsia="Times New Roman" w:hAnsi="Times New Roman" w:cs="Times New Roman"/>
                <w:sz w:val="28"/>
                <w:szCs w:val="28"/>
                <w:bdr w:val="none" w:sz="0" w:space="0" w:color="auto" w:frame="1"/>
              </w:rPr>
              <w:t xml:space="preserve">крупные пианисты придают этому </w:t>
            </w:r>
            <w:r w:rsidR="003C7E0C" w:rsidRPr="003C7E0C">
              <w:rPr>
                <w:rFonts w:ascii="Times New Roman" w:eastAsia="Times New Roman" w:hAnsi="Times New Roman" w:cs="Times New Roman"/>
                <w:sz w:val="28"/>
                <w:szCs w:val="28"/>
                <w:bdr w:val="none" w:sz="0" w:space="0" w:color="auto" w:frame="1"/>
              </w:rPr>
              <w:t xml:space="preserve">большое значение. Так К. Н. Игумнов говорил: «Очень много внимания трачу на аппликатуру.…Тут не только расстановка пальцев, но и распределение материала между руками. Большое значение я придаю тому, чтобы рукам было удобно и спокойно, особенно в кантилене. Я часто передаю некоторые элементы из одной руки в другую, если так будет меньше суеты, и лучше будет звучать». </w:t>
            </w:r>
          </w:p>
          <w:p w:rsidR="003C7E0C" w:rsidRPr="003C7E0C" w:rsidRDefault="003C7E0C"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3C7E0C">
              <w:rPr>
                <w:rFonts w:ascii="Times New Roman" w:eastAsia="Times New Roman" w:hAnsi="Times New Roman" w:cs="Times New Roman"/>
                <w:sz w:val="28"/>
                <w:szCs w:val="28"/>
                <w:bdr w:val="none" w:sz="0" w:space="0" w:color="auto" w:frame="1"/>
              </w:rPr>
              <w:t>Было бы, например, не правильно во многих произведениях с</w:t>
            </w:r>
            <w:r>
              <w:rPr>
                <w:rFonts w:ascii="Times New Roman" w:eastAsia="Times New Roman" w:hAnsi="Times New Roman" w:cs="Times New Roman"/>
                <w:sz w:val="28"/>
                <w:szCs w:val="28"/>
                <w:bdr w:val="none" w:sz="0" w:space="0" w:color="auto" w:frame="1"/>
              </w:rPr>
              <w:t xml:space="preserve"> </w:t>
            </w:r>
            <w:r w:rsidRPr="003C7E0C">
              <w:rPr>
                <w:rFonts w:ascii="Times New Roman" w:eastAsia="Times New Roman" w:hAnsi="Times New Roman" w:cs="Times New Roman"/>
                <w:sz w:val="28"/>
                <w:szCs w:val="28"/>
                <w:bdr w:val="none" w:sz="0" w:space="0" w:color="auto" w:frame="1"/>
              </w:rPr>
              <w:t>широким фигурационном изложением партии левой руки (типа Элегии С. Рахманинова) передавать ее частично в п</w:t>
            </w:r>
            <w:r w:rsidR="00064705">
              <w:rPr>
                <w:rFonts w:ascii="Times New Roman" w:eastAsia="Times New Roman" w:hAnsi="Times New Roman" w:cs="Times New Roman"/>
                <w:sz w:val="28"/>
                <w:szCs w:val="28"/>
                <w:bdr w:val="none" w:sz="0" w:space="0" w:color="auto" w:frame="1"/>
              </w:rPr>
              <w:t xml:space="preserve">равую руку, так как при этом в </w:t>
            </w:r>
            <w:r w:rsidRPr="003C7E0C">
              <w:rPr>
                <w:rFonts w:ascii="Times New Roman" w:eastAsia="Times New Roman" w:hAnsi="Times New Roman" w:cs="Times New Roman"/>
                <w:sz w:val="28"/>
                <w:szCs w:val="28"/>
                <w:bdr w:val="none" w:sz="0" w:space="0" w:color="auto" w:frame="1"/>
              </w:rPr>
              <w:t>известной мере утрачивается мере впечатление широты «перспекти</w:t>
            </w:r>
            <w:r w:rsidR="00064705">
              <w:rPr>
                <w:rFonts w:ascii="Times New Roman" w:eastAsia="Times New Roman" w:hAnsi="Times New Roman" w:cs="Times New Roman"/>
                <w:sz w:val="28"/>
                <w:szCs w:val="28"/>
                <w:bdr w:val="none" w:sz="0" w:space="0" w:color="auto" w:frame="1"/>
              </w:rPr>
              <w:t xml:space="preserve">вности» </w:t>
            </w:r>
            <w:r w:rsidRPr="003C7E0C">
              <w:rPr>
                <w:rFonts w:ascii="Times New Roman" w:eastAsia="Times New Roman" w:hAnsi="Times New Roman" w:cs="Times New Roman"/>
                <w:sz w:val="28"/>
                <w:szCs w:val="28"/>
                <w:bdr w:val="none" w:sz="0" w:space="0" w:color="auto" w:frame="1"/>
              </w:rPr>
              <w:t xml:space="preserve">изображение, которое именно и призвано создать подобного рода сопровождение. Все же некоторые изменения авторского распределения рук </w:t>
            </w:r>
          </w:p>
          <w:p w:rsidR="003C7E0C" w:rsidRPr="003C7E0C" w:rsidRDefault="003C7E0C"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3C7E0C">
              <w:rPr>
                <w:rFonts w:ascii="Times New Roman" w:eastAsia="Times New Roman" w:hAnsi="Times New Roman" w:cs="Times New Roman"/>
                <w:sz w:val="28"/>
                <w:szCs w:val="28"/>
                <w:bdr w:val="none" w:sz="0" w:space="0" w:color="auto" w:frame="1"/>
              </w:rPr>
              <w:t xml:space="preserve">оказываются иногда вполне оправданными. </w:t>
            </w:r>
          </w:p>
          <w:p w:rsidR="00F55394" w:rsidRDefault="003C7E0C" w:rsidP="002078E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3C7E0C">
              <w:rPr>
                <w:rFonts w:ascii="Times New Roman" w:eastAsia="Times New Roman" w:hAnsi="Times New Roman" w:cs="Times New Roman"/>
                <w:sz w:val="28"/>
                <w:szCs w:val="28"/>
                <w:bdr w:val="none" w:sz="0" w:space="0" w:color="auto" w:frame="1"/>
              </w:rPr>
              <w:t>Например, в пьесе Р. Шумана «Веселый крес</w:t>
            </w:r>
            <w:r w:rsidR="00064705">
              <w:rPr>
                <w:rFonts w:ascii="Times New Roman" w:eastAsia="Times New Roman" w:hAnsi="Times New Roman" w:cs="Times New Roman"/>
                <w:sz w:val="28"/>
                <w:szCs w:val="28"/>
                <w:bdr w:val="none" w:sz="0" w:space="0" w:color="auto" w:frame="1"/>
              </w:rPr>
              <w:t xml:space="preserve">тьянин» детям с маленькой рукой </w:t>
            </w:r>
            <w:r w:rsidRPr="003C7E0C">
              <w:rPr>
                <w:rFonts w:ascii="Times New Roman" w:eastAsia="Times New Roman" w:hAnsi="Times New Roman" w:cs="Times New Roman"/>
                <w:sz w:val="28"/>
                <w:szCs w:val="28"/>
                <w:bdr w:val="none" w:sz="0" w:space="0" w:color="auto" w:frame="1"/>
              </w:rPr>
              <w:t>крайне не удобно в девятом такте на звуке Соль верхнего голоса менять палец с четвертого на пятый, без чего они не могут сыграть секунду Си-бемоль – До правой рукой. Целесообразнее звуки секунды распределить</w:t>
            </w:r>
            <w:r w:rsidR="00064705">
              <w:rPr>
                <w:rFonts w:ascii="Times New Roman" w:eastAsia="Times New Roman" w:hAnsi="Times New Roman" w:cs="Times New Roman"/>
                <w:sz w:val="28"/>
                <w:szCs w:val="28"/>
                <w:bdr w:val="none" w:sz="0" w:space="0" w:color="auto" w:frame="1"/>
              </w:rPr>
              <w:t xml:space="preserve"> </w:t>
            </w:r>
            <w:r w:rsidRPr="003C7E0C">
              <w:rPr>
                <w:rFonts w:ascii="Times New Roman" w:eastAsia="Times New Roman" w:hAnsi="Times New Roman" w:cs="Times New Roman"/>
                <w:sz w:val="28"/>
                <w:szCs w:val="28"/>
                <w:bdr w:val="none" w:sz="0" w:space="0" w:color="auto" w:frame="1"/>
              </w:rPr>
              <w:lastRenderedPageBreak/>
              <w:t xml:space="preserve">между двумя </w:t>
            </w:r>
            <w:r w:rsidR="00F55394">
              <w:rPr>
                <w:rFonts w:ascii="Times New Roman" w:eastAsia="Times New Roman" w:hAnsi="Times New Roman" w:cs="Times New Roman"/>
                <w:sz w:val="28"/>
                <w:szCs w:val="28"/>
                <w:bdr w:val="none" w:sz="0" w:space="0" w:color="auto" w:frame="1"/>
              </w:rPr>
              <w:t xml:space="preserve">руками; </w:t>
            </w:r>
            <w:r w:rsidRPr="003C7E0C">
              <w:rPr>
                <w:rFonts w:ascii="Times New Roman" w:eastAsia="Times New Roman" w:hAnsi="Times New Roman" w:cs="Times New Roman"/>
                <w:sz w:val="28"/>
                <w:szCs w:val="28"/>
                <w:bdr w:val="none" w:sz="0" w:space="0" w:color="auto" w:frame="1"/>
              </w:rPr>
              <w:t>Это придает исполнению плавность.</w:t>
            </w:r>
          </w:p>
          <w:p w:rsidR="00315239" w:rsidRDefault="006A5C76" w:rsidP="003C7E0C">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noProof/>
                <w:sz w:val="28"/>
                <w:szCs w:val="28"/>
                <w:bdr w:val="none" w:sz="0" w:space="0" w:color="auto" w:frame="1"/>
              </w:rPr>
              <w:drawing>
                <wp:inline distT="0" distB="0" distL="0" distR="0">
                  <wp:extent cx="5305425" cy="214601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305425" cy="2146015"/>
                          </a:xfrm>
                          <a:prstGeom prst="rect">
                            <a:avLst/>
                          </a:prstGeom>
                          <a:noFill/>
                          <a:ln w="9525">
                            <a:noFill/>
                            <a:miter lim="800000"/>
                            <a:headEnd/>
                            <a:tailEnd/>
                          </a:ln>
                        </pic:spPr>
                      </pic:pic>
                    </a:graphicData>
                  </a:graphic>
                </wp:inline>
              </w:drawing>
            </w:r>
          </w:p>
          <w:p w:rsidR="00315239" w:rsidRDefault="00315239" w:rsidP="00315239">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315239">
              <w:rPr>
                <w:rFonts w:ascii="Times New Roman" w:eastAsia="Times New Roman" w:hAnsi="Times New Roman" w:cs="Times New Roman"/>
                <w:sz w:val="28"/>
                <w:szCs w:val="28"/>
                <w:bdr w:val="none" w:sz="0" w:space="0" w:color="auto" w:frame="1"/>
              </w:rPr>
              <w:t>В пьесе того же автора «Первая утрата» в 23 такте для исполнения в партии левой руки звука Фа-диез вторым пальцем требуется довольно большое растяжение, обычно недоступно для детской руки. Не имея возможности сыграть мелодию указанной аппликатурой, дети часто играют звуки Соль и</w:t>
            </w:r>
            <w:r>
              <w:rPr>
                <w:rFonts w:ascii="Times New Roman" w:eastAsia="Times New Roman" w:hAnsi="Times New Roman" w:cs="Times New Roman"/>
                <w:sz w:val="28"/>
                <w:szCs w:val="28"/>
                <w:bdr w:val="none" w:sz="0" w:space="0" w:color="auto" w:frame="1"/>
              </w:rPr>
              <w:t xml:space="preserve"> </w:t>
            </w:r>
            <w:r w:rsidRPr="00315239">
              <w:rPr>
                <w:rFonts w:ascii="Times New Roman" w:eastAsia="Times New Roman" w:hAnsi="Times New Roman" w:cs="Times New Roman"/>
                <w:sz w:val="28"/>
                <w:szCs w:val="28"/>
                <w:bdr w:val="none" w:sz="0" w:space="0" w:color="auto" w:frame="1"/>
              </w:rPr>
              <w:t>Фа-диез два раза подряд первым пальцем левой руки, в результате чего нарушается требуемая связность звучания. Значительно целесообразнее в таких случаях распределить мелодию между двумя руками и сыграть звук Соль первым пальцем правой руки, а звук Фа-диез первым пальцем левой рукой.</w:t>
            </w:r>
          </w:p>
          <w:p w:rsidR="00315239" w:rsidRPr="00315239" w:rsidRDefault="006A5C76" w:rsidP="00315239">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noProof/>
                <w:sz w:val="28"/>
                <w:szCs w:val="28"/>
                <w:bdr w:val="none" w:sz="0" w:space="0" w:color="auto" w:frame="1"/>
              </w:rPr>
              <w:drawing>
                <wp:inline distT="0" distB="0" distL="0" distR="0">
                  <wp:extent cx="4800600" cy="18764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800600" cy="1876425"/>
                          </a:xfrm>
                          <a:prstGeom prst="rect">
                            <a:avLst/>
                          </a:prstGeom>
                          <a:noFill/>
                          <a:ln w="9525">
                            <a:noFill/>
                            <a:miter lim="800000"/>
                            <a:headEnd/>
                            <a:tailEnd/>
                          </a:ln>
                        </pic:spPr>
                      </pic:pic>
                    </a:graphicData>
                  </a:graphic>
                </wp:inline>
              </w:drawing>
            </w:r>
          </w:p>
          <w:p w:rsidR="0003414E" w:rsidRDefault="00315239" w:rsidP="00315239">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315239">
              <w:rPr>
                <w:rFonts w:ascii="Times New Roman" w:eastAsia="Times New Roman" w:hAnsi="Times New Roman" w:cs="Times New Roman"/>
                <w:sz w:val="28"/>
                <w:szCs w:val="28"/>
                <w:bdr w:val="none" w:sz="0" w:space="0" w:color="auto" w:frame="1"/>
              </w:rPr>
              <w:t>При этом распределении авторский замысел не только искажается, но, наоборот выявляется наиболее рельефно, так как требуемое здесь</w:t>
            </w:r>
            <w:r w:rsidRPr="0003414E">
              <w:rPr>
                <w:rFonts w:ascii="Times New Roman" w:eastAsia="Times New Roman" w:hAnsi="Times New Roman" w:cs="Times New Roman"/>
                <w:i/>
                <w:sz w:val="28"/>
                <w:szCs w:val="28"/>
                <w:bdr w:val="none" w:sz="0" w:space="0" w:color="auto" w:frame="1"/>
              </w:rPr>
              <w:t xml:space="preserve"> legato</w:t>
            </w:r>
            <w:r w:rsidRPr="00315239">
              <w:rPr>
                <w:rFonts w:ascii="Times New Roman" w:eastAsia="Times New Roman" w:hAnsi="Times New Roman" w:cs="Times New Roman"/>
                <w:sz w:val="28"/>
                <w:szCs w:val="28"/>
                <w:bdr w:val="none" w:sz="0" w:space="0" w:color="auto" w:frame="1"/>
              </w:rPr>
              <w:t xml:space="preserve"> в мелодии оказывается легко достижимым. Кроме того, обе первые ноты мотива, который надо сыграть особо сочным звуком, исполняется наиболее тяжелыми пальцами, что естественно вызывает и нужный характер</w:t>
            </w:r>
          </w:p>
          <w:p w:rsidR="00315239" w:rsidRPr="00315239" w:rsidRDefault="00315239" w:rsidP="00315239">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315239">
              <w:rPr>
                <w:rFonts w:ascii="Times New Roman" w:eastAsia="Times New Roman" w:hAnsi="Times New Roman" w:cs="Times New Roman"/>
                <w:sz w:val="28"/>
                <w:szCs w:val="28"/>
                <w:bdr w:val="none" w:sz="0" w:space="0" w:color="auto" w:frame="1"/>
              </w:rPr>
              <w:lastRenderedPageBreak/>
              <w:t>звучности.</w:t>
            </w:r>
          </w:p>
          <w:p w:rsidR="00315239" w:rsidRPr="00315239" w:rsidRDefault="00315239" w:rsidP="00315239">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315239">
              <w:rPr>
                <w:rFonts w:ascii="Times New Roman" w:eastAsia="Times New Roman" w:hAnsi="Times New Roman" w:cs="Times New Roman"/>
                <w:sz w:val="28"/>
                <w:szCs w:val="28"/>
                <w:bdr w:val="none" w:sz="0" w:space="0" w:color="auto" w:frame="1"/>
              </w:rPr>
              <w:t xml:space="preserve">Правильно подобранная аппликатура важна с двух точек зрения. Она способствует ясности музыкального изложения, и заодно облегчает технические задачи. Если бы принцип применения аппликатуры исходил только из музыкального выражения, то могло бы случиться, что она не осуществима в быстрой игре. Еще более неверно руководствоваться при этом только техническими требованиями, ибо это может привести к выражению прямо противоположного содержания. </w:t>
            </w:r>
          </w:p>
          <w:p w:rsidR="00315239" w:rsidRPr="00315239" w:rsidRDefault="00315239" w:rsidP="00315239">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315239">
              <w:rPr>
                <w:rFonts w:ascii="Times New Roman" w:eastAsia="Times New Roman" w:hAnsi="Times New Roman" w:cs="Times New Roman"/>
                <w:sz w:val="28"/>
                <w:szCs w:val="28"/>
                <w:bdr w:val="none" w:sz="0" w:space="0" w:color="auto" w:frame="1"/>
              </w:rPr>
              <w:t xml:space="preserve">Принципы применения аппликатуры выработаны практикой. Но отдельные правила аппликатуры иногда противоречат друг другу. В таких случаях музыкальное содержание определяет, в  каком из них отдавать </w:t>
            </w:r>
            <w:r>
              <w:rPr>
                <w:rFonts w:ascii="Times New Roman" w:eastAsia="Times New Roman" w:hAnsi="Times New Roman" w:cs="Times New Roman"/>
                <w:sz w:val="28"/>
                <w:szCs w:val="28"/>
                <w:bdr w:val="none" w:sz="0" w:space="0" w:color="auto" w:frame="1"/>
              </w:rPr>
              <w:t>предпочтение. По</w:t>
            </w:r>
            <w:r w:rsidRPr="00315239">
              <w:rPr>
                <w:rFonts w:ascii="Times New Roman" w:eastAsia="Times New Roman" w:hAnsi="Times New Roman" w:cs="Times New Roman"/>
                <w:sz w:val="28"/>
                <w:szCs w:val="28"/>
                <w:bdr w:val="none" w:sz="0" w:space="0" w:color="auto" w:frame="1"/>
              </w:rPr>
              <w:t>этому</w:t>
            </w:r>
            <w:r>
              <w:rPr>
                <w:rFonts w:ascii="Times New Roman" w:eastAsia="Times New Roman" w:hAnsi="Times New Roman" w:cs="Times New Roman"/>
                <w:sz w:val="28"/>
                <w:szCs w:val="28"/>
                <w:bdr w:val="none" w:sz="0" w:space="0" w:color="auto" w:frame="1"/>
              </w:rPr>
              <w:t xml:space="preserve"> необходимо </w:t>
            </w:r>
            <w:r w:rsidRPr="00315239">
              <w:rPr>
                <w:rFonts w:ascii="Times New Roman" w:eastAsia="Times New Roman" w:hAnsi="Times New Roman" w:cs="Times New Roman"/>
                <w:sz w:val="28"/>
                <w:szCs w:val="28"/>
                <w:bdr w:val="none" w:sz="0" w:space="0" w:color="auto" w:frame="1"/>
              </w:rPr>
              <w:t>приучать учеников выбирать аппликатуру, дающую, прежде всего, в музыкальном отношении лучший результат и, кроме того, соответствующую их физическим данным.</w:t>
            </w:r>
          </w:p>
          <w:p w:rsidR="00F55394" w:rsidRDefault="00F55394" w:rsidP="00F55394">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F55394">
              <w:rPr>
                <w:rFonts w:ascii="Times New Roman" w:eastAsia="Times New Roman" w:hAnsi="Times New Roman" w:cs="Times New Roman"/>
                <w:sz w:val="28"/>
                <w:szCs w:val="28"/>
                <w:bdr w:val="none" w:sz="0" w:space="0" w:color="auto" w:frame="1"/>
              </w:rPr>
              <w:t>Логически построенная аппл</w:t>
            </w:r>
            <w:r>
              <w:rPr>
                <w:rFonts w:ascii="Times New Roman" w:eastAsia="Times New Roman" w:hAnsi="Times New Roman" w:cs="Times New Roman"/>
                <w:sz w:val="28"/>
                <w:szCs w:val="28"/>
                <w:bdr w:val="none" w:sz="0" w:space="0" w:color="auto" w:frame="1"/>
              </w:rPr>
              <w:t xml:space="preserve">икатура быстро ассоциируется с </w:t>
            </w:r>
            <w:r w:rsidRPr="00F55394">
              <w:rPr>
                <w:rFonts w:ascii="Times New Roman" w:eastAsia="Times New Roman" w:hAnsi="Times New Roman" w:cs="Times New Roman"/>
                <w:sz w:val="28"/>
                <w:szCs w:val="28"/>
                <w:bdr w:val="none" w:sz="0" w:space="0" w:color="auto" w:frame="1"/>
              </w:rPr>
              <w:t>соответствующим расположением клав</w:t>
            </w:r>
            <w:r>
              <w:rPr>
                <w:rFonts w:ascii="Times New Roman" w:eastAsia="Times New Roman" w:hAnsi="Times New Roman" w:cs="Times New Roman"/>
                <w:sz w:val="28"/>
                <w:szCs w:val="28"/>
                <w:bdr w:val="none" w:sz="0" w:space="0" w:color="auto" w:frame="1"/>
              </w:rPr>
              <w:t xml:space="preserve">иш и запоминается относительно </w:t>
            </w:r>
            <w:r w:rsidRPr="00F55394">
              <w:rPr>
                <w:rFonts w:ascii="Times New Roman" w:eastAsia="Times New Roman" w:hAnsi="Times New Roman" w:cs="Times New Roman"/>
                <w:sz w:val="28"/>
                <w:szCs w:val="28"/>
                <w:bdr w:val="none" w:sz="0" w:space="0" w:color="auto" w:frame="1"/>
              </w:rPr>
              <w:t>легко. По ходу занятий автоматизируется все большое</w:t>
            </w:r>
            <w:r>
              <w:rPr>
                <w:rFonts w:ascii="Times New Roman" w:eastAsia="Times New Roman" w:hAnsi="Times New Roman" w:cs="Times New Roman"/>
                <w:sz w:val="28"/>
                <w:szCs w:val="28"/>
                <w:bdr w:val="none" w:sz="0" w:space="0" w:color="auto" w:frame="1"/>
              </w:rPr>
              <w:t xml:space="preserve"> количество </w:t>
            </w:r>
            <w:r w:rsidRPr="00F55394">
              <w:rPr>
                <w:rFonts w:ascii="Times New Roman" w:eastAsia="Times New Roman" w:hAnsi="Times New Roman" w:cs="Times New Roman"/>
                <w:sz w:val="28"/>
                <w:szCs w:val="28"/>
                <w:bdr w:val="none" w:sz="0" w:space="0" w:color="auto" w:frame="1"/>
              </w:rPr>
              <w:t>аппликатурных формул, которые п</w:t>
            </w:r>
            <w:r>
              <w:rPr>
                <w:rFonts w:ascii="Times New Roman" w:eastAsia="Times New Roman" w:hAnsi="Times New Roman" w:cs="Times New Roman"/>
                <w:sz w:val="28"/>
                <w:szCs w:val="28"/>
                <w:bdr w:val="none" w:sz="0" w:space="0" w:color="auto" w:frame="1"/>
              </w:rPr>
              <w:t xml:space="preserve">отом, при чтении с листа будут </w:t>
            </w:r>
            <w:r w:rsidRPr="00F55394">
              <w:rPr>
                <w:rFonts w:ascii="Times New Roman" w:eastAsia="Times New Roman" w:hAnsi="Times New Roman" w:cs="Times New Roman"/>
                <w:sz w:val="28"/>
                <w:szCs w:val="28"/>
                <w:bdr w:val="none" w:sz="0" w:space="0" w:color="auto" w:frame="1"/>
              </w:rPr>
              <w:t>применяться уже без особого обду</w:t>
            </w:r>
            <w:r>
              <w:rPr>
                <w:rFonts w:ascii="Times New Roman" w:eastAsia="Times New Roman" w:hAnsi="Times New Roman" w:cs="Times New Roman"/>
                <w:sz w:val="28"/>
                <w:szCs w:val="28"/>
                <w:bdr w:val="none" w:sz="0" w:space="0" w:color="auto" w:frame="1"/>
              </w:rPr>
              <w:t xml:space="preserve">мывания. </w:t>
            </w:r>
          </w:p>
          <w:p w:rsidR="00F55394" w:rsidRDefault="00F55394" w:rsidP="00F55394">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Самые главные правила </w:t>
            </w:r>
            <w:r w:rsidRPr="00F55394">
              <w:rPr>
                <w:rFonts w:ascii="Times New Roman" w:eastAsia="Times New Roman" w:hAnsi="Times New Roman" w:cs="Times New Roman"/>
                <w:sz w:val="28"/>
                <w:szCs w:val="28"/>
                <w:bdr w:val="none" w:sz="0" w:space="0" w:color="auto" w:frame="1"/>
              </w:rPr>
              <w:t>аппликату</w:t>
            </w:r>
            <w:r>
              <w:rPr>
                <w:rFonts w:ascii="Times New Roman" w:eastAsia="Times New Roman" w:hAnsi="Times New Roman" w:cs="Times New Roman"/>
                <w:sz w:val="28"/>
                <w:szCs w:val="28"/>
                <w:bdr w:val="none" w:sz="0" w:space="0" w:color="auto" w:frame="1"/>
              </w:rPr>
              <w:t xml:space="preserve">ры можно свести к следующему:  </w:t>
            </w:r>
          </w:p>
          <w:p w:rsidR="00F55394" w:rsidRDefault="00F55394" w:rsidP="00F55394">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F55394">
              <w:rPr>
                <w:rFonts w:ascii="Times New Roman" w:eastAsia="Times New Roman" w:hAnsi="Times New Roman" w:cs="Times New Roman"/>
                <w:sz w:val="28"/>
                <w:szCs w:val="28"/>
                <w:bdr w:val="none" w:sz="0" w:space="0" w:color="auto" w:frame="1"/>
              </w:rPr>
              <w:t>Большой палец и мизинец по возможност</w:t>
            </w:r>
            <w:r>
              <w:rPr>
                <w:rFonts w:ascii="Times New Roman" w:eastAsia="Times New Roman" w:hAnsi="Times New Roman" w:cs="Times New Roman"/>
                <w:sz w:val="28"/>
                <w:szCs w:val="28"/>
                <w:bdr w:val="none" w:sz="0" w:space="0" w:color="auto" w:frame="1"/>
              </w:rPr>
              <w:t xml:space="preserve">и не должен попадать не черные </w:t>
            </w:r>
            <w:r w:rsidRPr="00F55394">
              <w:rPr>
                <w:rFonts w:ascii="Times New Roman" w:eastAsia="Times New Roman" w:hAnsi="Times New Roman" w:cs="Times New Roman"/>
                <w:sz w:val="28"/>
                <w:szCs w:val="28"/>
                <w:bdr w:val="none" w:sz="0" w:space="0" w:color="auto" w:frame="1"/>
              </w:rPr>
              <w:t>клавиши. При чередовании белых и черных клави</w:t>
            </w:r>
            <w:r>
              <w:rPr>
                <w:rFonts w:ascii="Times New Roman" w:eastAsia="Times New Roman" w:hAnsi="Times New Roman" w:cs="Times New Roman"/>
                <w:sz w:val="28"/>
                <w:szCs w:val="28"/>
                <w:bdr w:val="none" w:sz="0" w:space="0" w:color="auto" w:frame="1"/>
              </w:rPr>
              <w:t xml:space="preserve">ш первый и пятый палец – из-за </w:t>
            </w:r>
            <w:r w:rsidRPr="00F55394">
              <w:rPr>
                <w:rFonts w:ascii="Times New Roman" w:eastAsia="Times New Roman" w:hAnsi="Times New Roman" w:cs="Times New Roman"/>
                <w:sz w:val="28"/>
                <w:szCs w:val="28"/>
                <w:bdr w:val="none" w:sz="0" w:space="0" w:color="auto" w:frame="1"/>
              </w:rPr>
              <w:t xml:space="preserve">их короткости – должен приходиться только </w:t>
            </w:r>
            <w:r>
              <w:rPr>
                <w:rFonts w:ascii="Times New Roman" w:eastAsia="Times New Roman" w:hAnsi="Times New Roman" w:cs="Times New Roman"/>
                <w:sz w:val="28"/>
                <w:szCs w:val="28"/>
                <w:bdr w:val="none" w:sz="0" w:space="0" w:color="auto" w:frame="1"/>
              </w:rPr>
              <w:t xml:space="preserve">на белые клавиши. Если большой </w:t>
            </w:r>
            <w:r w:rsidRPr="00F55394">
              <w:rPr>
                <w:rFonts w:ascii="Times New Roman" w:eastAsia="Times New Roman" w:hAnsi="Times New Roman" w:cs="Times New Roman"/>
                <w:sz w:val="28"/>
                <w:szCs w:val="28"/>
                <w:bdr w:val="none" w:sz="0" w:space="0" w:color="auto" w:frame="1"/>
              </w:rPr>
              <w:t>палец берет черную клавишу, то надо оче</w:t>
            </w:r>
            <w:r>
              <w:rPr>
                <w:rFonts w:ascii="Times New Roman" w:eastAsia="Times New Roman" w:hAnsi="Times New Roman" w:cs="Times New Roman"/>
                <w:sz w:val="28"/>
                <w:szCs w:val="28"/>
                <w:bdr w:val="none" w:sz="0" w:space="0" w:color="auto" w:frame="1"/>
              </w:rPr>
              <w:t xml:space="preserve">нь сильно подбирать остальные, </w:t>
            </w:r>
            <w:r w:rsidRPr="00F55394">
              <w:rPr>
                <w:rFonts w:ascii="Times New Roman" w:eastAsia="Times New Roman" w:hAnsi="Times New Roman" w:cs="Times New Roman"/>
                <w:sz w:val="28"/>
                <w:szCs w:val="28"/>
                <w:bdr w:val="none" w:sz="0" w:space="0" w:color="auto" w:frame="1"/>
              </w:rPr>
              <w:t>попадающие на белые. При непрерывной гамме,</w:t>
            </w:r>
            <w:r>
              <w:rPr>
                <w:rFonts w:ascii="Times New Roman" w:eastAsia="Times New Roman" w:hAnsi="Times New Roman" w:cs="Times New Roman"/>
                <w:sz w:val="28"/>
                <w:szCs w:val="28"/>
                <w:bdr w:val="none" w:sz="0" w:space="0" w:color="auto" w:frame="1"/>
              </w:rPr>
              <w:t xml:space="preserve"> следует  избегать  применение </w:t>
            </w:r>
            <w:r w:rsidRPr="00F55394">
              <w:rPr>
                <w:rFonts w:ascii="Times New Roman" w:eastAsia="Times New Roman" w:hAnsi="Times New Roman" w:cs="Times New Roman"/>
                <w:sz w:val="28"/>
                <w:szCs w:val="28"/>
                <w:bdr w:val="none" w:sz="0" w:space="0" w:color="auto" w:frame="1"/>
              </w:rPr>
              <w:t>боль</w:t>
            </w:r>
            <w:r>
              <w:rPr>
                <w:rFonts w:ascii="Times New Roman" w:eastAsia="Times New Roman" w:hAnsi="Times New Roman" w:cs="Times New Roman"/>
                <w:sz w:val="28"/>
                <w:szCs w:val="28"/>
                <w:bdr w:val="none" w:sz="0" w:space="0" w:color="auto" w:frame="1"/>
              </w:rPr>
              <w:t>шого пальца на черных клавишах.</w:t>
            </w:r>
            <w:r w:rsidR="00064705">
              <w:rPr>
                <w:rFonts w:ascii="Times New Roman" w:eastAsia="Times New Roman" w:hAnsi="Times New Roman" w:cs="Times New Roman"/>
                <w:sz w:val="28"/>
                <w:szCs w:val="28"/>
                <w:bdr w:val="none" w:sz="0" w:space="0" w:color="auto" w:frame="1"/>
              </w:rPr>
              <w:t xml:space="preserve"> </w:t>
            </w:r>
            <w:r w:rsidRPr="00F55394">
              <w:rPr>
                <w:rFonts w:ascii="Times New Roman" w:eastAsia="Times New Roman" w:hAnsi="Times New Roman" w:cs="Times New Roman"/>
                <w:sz w:val="28"/>
                <w:szCs w:val="28"/>
                <w:bdr w:val="none" w:sz="0" w:space="0" w:color="auto" w:frame="1"/>
              </w:rPr>
              <w:t>Однако ради музыкальной выразительн</w:t>
            </w:r>
            <w:r>
              <w:rPr>
                <w:rFonts w:ascii="Times New Roman" w:eastAsia="Times New Roman" w:hAnsi="Times New Roman" w:cs="Times New Roman"/>
                <w:sz w:val="28"/>
                <w:szCs w:val="28"/>
                <w:bdr w:val="none" w:sz="0" w:space="0" w:color="auto" w:frame="1"/>
              </w:rPr>
              <w:t xml:space="preserve">ости иногда и большой палец, и </w:t>
            </w:r>
            <w:r w:rsidRPr="00F55394">
              <w:rPr>
                <w:rFonts w:ascii="Times New Roman" w:eastAsia="Times New Roman" w:hAnsi="Times New Roman" w:cs="Times New Roman"/>
                <w:sz w:val="28"/>
                <w:szCs w:val="28"/>
                <w:bdr w:val="none" w:sz="0" w:space="0" w:color="auto" w:frame="1"/>
              </w:rPr>
              <w:t xml:space="preserve">мизинец, могут попадать на черные клавиши. </w:t>
            </w:r>
            <w:r>
              <w:rPr>
                <w:rFonts w:ascii="Times New Roman" w:eastAsia="Times New Roman" w:hAnsi="Times New Roman" w:cs="Times New Roman"/>
                <w:sz w:val="28"/>
                <w:szCs w:val="28"/>
                <w:bdr w:val="none" w:sz="0" w:space="0" w:color="auto" w:frame="1"/>
              </w:rPr>
              <w:t xml:space="preserve">При их помощи, например, легче </w:t>
            </w:r>
            <w:r w:rsidRPr="00F55394">
              <w:rPr>
                <w:rFonts w:ascii="Times New Roman" w:eastAsia="Times New Roman" w:hAnsi="Times New Roman" w:cs="Times New Roman"/>
                <w:sz w:val="28"/>
                <w:szCs w:val="28"/>
                <w:bdr w:val="none" w:sz="0" w:space="0" w:color="auto" w:frame="1"/>
              </w:rPr>
              <w:t>получить мягкий сливающийся звуковой эфф</w:t>
            </w:r>
            <w:r>
              <w:rPr>
                <w:rFonts w:ascii="Times New Roman" w:eastAsia="Times New Roman" w:hAnsi="Times New Roman" w:cs="Times New Roman"/>
                <w:sz w:val="28"/>
                <w:szCs w:val="28"/>
                <w:bdr w:val="none" w:sz="0" w:space="0" w:color="auto" w:frame="1"/>
              </w:rPr>
              <w:t xml:space="preserve">ект, ибо короткий палец, </w:t>
            </w:r>
            <w:r w:rsidRPr="00F55394">
              <w:rPr>
                <w:rFonts w:ascii="Times New Roman" w:eastAsia="Times New Roman" w:hAnsi="Times New Roman" w:cs="Times New Roman"/>
                <w:sz w:val="28"/>
                <w:szCs w:val="28"/>
                <w:bdr w:val="none" w:sz="0" w:space="0" w:color="auto" w:frame="1"/>
              </w:rPr>
              <w:t xml:space="preserve">попадающий на </w:t>
            </w:r>
            <w:r w:rsidRPr="00F55394">
              <w:rPr>
                <w:rFonts w:ascii="Times New Roman" w:eastAsia="Times New Roman" w:hAnsi="Times New Roman" w:cs="Times New Roman"/>
                <w:sz w:val="28"/>
                <w:szCs w:val="28"/>
                <w:bdr w:val="none" w:sz="0" w:space="0" w:color="auto" w:frame="1"/>
              </w:rPr>
              <w:lastRenderedPageBreak/>
              <w:t>черную клавишу, ограничивает движение остальных. Роль пальцев в этом случае уменьшает</w:t>
            </w:r>
            <w:r>
              <w:rPr>
                <w:rFonts w:ascii="Times New Roman" w:eastAsia="Times New Roman" w:hAnsi="Times New Roman" w:cs="Times New Roman"/>
                <w:sz w:val="28"/>
                <w:szCs w:val="28"/>
                <w:bdr w:val="none" w:sz="0" w:space="0" w:color="auto" w:frame="1"/>
              </w:rPr>
              <w:t xml:space="preserve">ся, звуки извлекаются от части </w:t>
            </w:r>
            <w:r w:rsidRPr="00F55394">
              <w:rPr>
                <w:rFonts w:ascii="Times New Roman" w:eastAsia="Times New Roman" w:hAnsi="Times New Roman" w:cs="Times New Roman"/>
                <w:sz w:val="28"/>
                <w:szCs w:val="28"/>
                <w:bdr w:val="none" w:sz="0" w:space="0" w:color="auto" w:frame="1"/>
              </w:rPr>
              <w:t>вертикальным движением Ре-минорной двуг</w:t>
            </w:r>
            <w:r>
              <w:rPr>
                <w:rFonts w:ascii="Times New Roman" w:eastAsia="Times New Roman" w:hAnsi="Times New Roman" w:cs="Times New Roman"/>
                <w:sz w:val="28"/>
                <w:szCs w:val="28"/>
                <w:bdr w:val="none" w:sz="0" w:space="0" w:color="auto" w:frame="1"/>
              </w:rPr>
              <w:t xml:space="preserve">олосной инвенции И. С. Баха и </w:t>
            </w:r>
            <w:r w:rsidRPr="00F55394">
              <w:rPr>
                <w:rFonts w:ascii="Times New Roman" w:eastAsia="Times New Roman" w:hAnsi="Times New Roman" w:cs="Times New Roman"/>
                <w:sz w:val="28"/>
                <w:szCs w:val="28"/>
                <w:bdr w:val="none" w:sz="0" w:space="0" w:color="auto" w:frame="1"/>
              </w:rPr>
              <w:t>мизинец, и большой палец попадают на че</w:t>
            </w:r>
            <w:r>
              <w:rPr>
                <w:rFonts w:ascii="Times New Roman" w:eastAsia="Times New Roman" w:hAnsi="Times New Roman" w:cs="Times New Roman"/>
                <w:sz w:val="28"/>
                <w:szCs w:val="28"/>
                <w:bdr w:val="none" w:sz="0" w:space="0" w:color="auto" w:frame="1"/>
              </w:rPr>
              <w:t xml:space="preserve">рные клавиши ради объединения. </w:t>
            </w:r>
            <w:r w:rsidRPr="00F55394">
              <w:rPr>
                <w:rFonts w:ascii="Times New Roman" w:eastAsia="Times New Roman" w:hAnsi="Times New Roman" w:cs="Times New Roman"/>
                <w:sz w:val="28"/>
                <w:szCs w:val="28"/>
                <w:bdr w:val="none" w:sz="0" w:space="0" w:color="auto" w:frame="1"/>
              </w:rPr>
              <w:t>Мизинец чаще может брать черную клав</w:t>
            </w:r>
            <w:r>
              <w:rPr>
                <w:rFonts w:ascii="Times New Roman" w:eastAsia="Times New Roman" w:hAnsi="Times New Roman" w:cs="Times New Roman"/>
                <w:sz w:val="28"/>
                <w:szCs w:val="28"/>
                <w:bdr w:val="none" w:sz="0" w:space="0" w:color="auto" w:frame="1"/>
              </w:rPr>
              <w:t xml:space="preserve">ишу, чем большой палец, ибо не </w:t>
            </w:r>
            <w:r w:rsidRPr="00F55394">
              <w:rPr>
                <w:rFonts w:ascii="Times New Roman" w:eastAsia="Times New Roman" w:hAnsi="Times New Roman" w:cs="Times New Roman"/>
                <w:sz w:val="28"/>
                <w:szCs w:val="28"/>
                <w:bdr w:val="none" w:sz="0" w:space="0" w:color="auto" w:frame="1"/>
              </w:rPr>
              <w:t>заставляет остальные так сильно сгибаться.</w:t>
            </w:r>
          </w:p>
          <w:p w:rsidR="003D5050" w:rsidRPr="00F55394" w:rsidRDefault="007239E2" w:rsidP="00F55394">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br/>
            </w:r>
            <w:r w:rsidRPr="006B3593">
              <w:rPr>
                <w:rFonts w:ascii="Times New Roman" w:eastAsia="Times New Roman" w:hAnsi="Times New Roman" w:cs="Times New Roman"/>
                <w:sz w:val="28"/>
                <w:szCs w:val="28"/>
                <w:bdr w:val="none" w:sz="0" w:space="0" w:color="auto" w:frame="1"/>
              </w:rPr>
              <w:br/>
            </w:r>
          </w:p>
          <w:p w:rsidR="003D5050" w:rsidRDefault="003D5050" w:rsidP="003D50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3D5050" w:rsidRDefault="003D5050" w:rsidP="003D5050">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654938" w:rsidRDefault="00654938" w:rsidP="00654938">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654938">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654938">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654938">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654938">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654938">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654938">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654938">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Pr="004D4D3F" w:rsidRDefault="00315239" w:rsidP="00654938">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p>
          <w:p w:rsidR="00654938" w:rsidRDefault="00654938" w:rsidP="00654938">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654938" w:rsidRDefault="00654938" w:rsidP="00654938">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654938" w:rsidRDefault="00654938" w:rsidP="00654938">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2078E8" w:rsidRDefault="002078E8" w:rsidP="004D4D3F">
            <w:pPr>
              <w:shd w:val="clear" w:color="auto" w:fill="FFFFFF" w:themeFill="background1"/>
              <w:spacing w:after="0" w:line="360" w:lineRule="auto"/>
              <w:rPr>
                <w:rFonts w:ascii="Times New Roman" w:eastAsia="Times New Roman" w:hAnsi="Times New Roman" w:cs="Times New Roman"/>
                <w:b/>
                <w:bCs/>
                <w:sz w:val="28"/>
                <w:szCs w:val="28"/>
                <w:bdr w:val="none" w:sz="0" w:space="0" w:color="auto" w:frame="1"/>
              </w:rPr>
            </w:pPr>
          </w:p>
          <w:p w:rsidR="002078E8" w:rsidRDefault="002078E8" w:rsidP="004D4D3F">
            <w:pPr>
              <w:shd w:val="clear" w:color="auto" w:fill="FFFFFF" w:themeFill="background1"/>
              <w:spacing w:after="0" w:line="360" w:lineRule="auto"/>
              <w:rPr>
                <w:rFonts w:ascii="Times New Roman" w:eastAsia="Times New Roman" w:hAnsi="Times New Roman" w:cs="Times New Roman"/>
                <w:b/>
                <w:bCs/>
                <w:sz w:val="28"/>
                <w:szCs w:val="28"/>
                <w:bdr w:val="none" w:sz="0" w:space="0" w:color="auto" w:frame="1"/>
              </w:rPr>
            </w:pPr>
          </w:p>
          <w:p w:rsidR="00B05DD4" w:rsidRDefault="00B05DD4" w:rsidP="00B05DD4">
            <w:pPr>
              <w:shd w:val="clear" w:color="auto" w:fill="FFFFFF" w:themeFill="background1"/>
              <w:spacing w:after="0" w:line="360" w:lineRule="auto"/>
              <w:rPr>
                <w:rFonts w:ascii="Times New Roman" w:eastAsia="Times New Roman" w:hAnsi="Times New Roman" w:cs="Times New Roman"/>
                <w:b/>
                <w:bCs/>
                <w:sz w:val="28"/>
                <w:szCs w:val="28"/>
                <w:bdr w:val="none" w:sz="0" w:space="0" w:color="auto" w:frame="1"/>
              </w:rPr>
            </w:pPr>
          </w:p>
          <w:p w:rsidR="0003414E" w:rsidRDefault="0003414E" w:rsidP="00B05DD4">
            <w:pPr>
              <w:shd w:val="clear" w:color="auto" w:fill="FFFFFF" w:themeFill="background1"/>
              <w:spacing w:after="0" w:line="360" w:lineRule="auto"/>
              <w:rPr>
                <w:rFonts w:ascii="Times New Roman" w:eastAsia="Times New Roman" w:hAnsi="Times New Roman" w:cs="Times New Roman"/>
                <w:b/>
                <w:bCs/>
                <w:sz w:val="28"/>
                <w:szCs w:val="28"/>
                <w:bdr w:val="none" w:sz="0" w:space="0" w:color="auto" w:frame="1"/>
              </w:rPr>
            </w:pPr>
          </w:p>
          <w:p w:rsidR="0003414E" w:rsidRDefault="0003414E" w:rsidP="00B05DD4">
            <w:pPr>
              <w:shd w:val="clear" w:color="auto" w:fill="FFFFFF" w:themeFill="background1"/>
              <w:spacing w:after="0" w:line="360" w:lineRule="auto"/>
              <w:rPr>
                <w:rFonts w:ascii="Times New Roman" w:eastAsia="Times New Roman" w:hAnsi="Times New Roman" w:cs="Times New Roman"/>
                <w:b/>
                <w:bCs/>
                <w:sz w:val="28"/>
                <w:szCs w:val="28"/>
                <w:bdr w:val="none" w:sz="0" w:space="0" w:color="auto" w:frame="1"/>
              </w:rPr>
            </w:pPr>
          </w:p>
          <w:p w:rsidR="0003414E" w:rsidRDefault="0003414E" w:rsidP="00B05DD4">
            <w:pPr>
              <w:shd w:val="clear" w:color="auto" w:fill="FFFFFF" w:themeFill="background1"/>
              <w:spacing w:after="0" w:line="360" w:lineRule="auto"/>
              <w:rPr>
                <w:rFonts w:ascii="Times New Roman" w:eastAsia="Times New Roman" w:hAnsi="Times New Roman" w:cs="Times New Roman"/>
                <w:b/>
                <w:bCs/>
                <w:sz w:val="28"/>
                <w:szCs w:val="28"/>
                <w:bdr w:val="none" w:sz="0" w:space="0" w:color="auto" w:frame="1"/>
              </w:rPr>
            </w:pPr>
          </w:p>
          <w:p w:rsidR="00FF35D6" w:rsidRPr="00654938" w:rsidRDefault="007239E2" w:rsidP="00B05DD4">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r w:rsidRPr="006B3593">
              <w:rPr>
                <w:rFonts w:ascii="Times New Roman" w:eastAsia="Times New Roman" w:hAnsi="Times New Roman" w:cs="Times New Roman"/>
                <w:b/>
                <w:bCs/>
                <w:sz w:val="28"/>
                <w:szCs w:val="28"/>
                <w:bdr w:val="none" w:sz="0" w:space="0" w:color="auto" w:frame="1"/>
              </w:rPr>
              <w:lastRenderedPageBreak/>
              <w:t>Е.Либерман. Об аппликатуре</w:t>
            </w:r>
            <w:r w:rsidRPr="006B3593">
              <w:rPr>
                <w:rFonts w:ascii="Times New Roman" w:eastAsia="Times New Roman" w:hAnsi="Times New Roman" w:cs="Times New Roman"/>
                <w:sz w:val="28"/>
                <w:szCs w:val="28"/>
                <w:bdr w:val="none" w:sz="0" w:space="0" w:color="auto" w:frame="1"/>
              </w:rPr>
              <w:br/>
            </w:r>
          </w:p>
          <w:p w:rsidR="00B71EC6" w:rsidRDefault="00B71EC6"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p>
          <w:p w:rsidR="00315239" w:rsidRDefault="007239E2"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 xml:space="preserve"> Выбор аппликатуры имеет немаловажное значение в работе. Аппликатуру нужно сознательно выбирать в начальной стадии работы. Необходимо тщательно изучать редакционные и особенно авторские указания. Бывают и неудачные, неудобные указания. Лучшая аппликатура та, «которая позволяет наиболее верно передать данную музыку и наиболее точно согласиться с её смыслом. Это и есть верховный принцип художественно вер</w:t>
            </w:r>
            <w:r w:rsidR="00315239">
              <w:rPr>
                <w:rFonts w:ascii="Times New Roman" w:eastAsia="Times New Roman" w:hAnsi="Times New Roman" w:cs="Times New Roman"/>
                <w:sz w:val="28"/>
                <w:szCs w:val="28"/>
                <w:bdr w:val="none" w:sz="0" w:space="0" w:color="auto" w:frame="1"/>
              </w:rPr>
              <w:t>ной аппликатуры» Г.Нейгауз.</w:t>
            </w:r>
          </w:p>
          <w:p w:rsidR="00315239" w:rsidRDefault="007239E2"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Другой принцип – «принцип удобства аппликатуры для данной руки в связи с её индивидуальными особенностями и намере</w:t>
            </w:r>
            <w:r w:rsidR="00315239">
              <w:rPr>
                <w:rFonts w:ascii="Times New Roman" w:eastAsia="Times New Roman" w:hAnsi="Times New Roman" w:cs="Times New Roman"/>
                <w:sz w:val="28"/>
                <w:szCs w:val="28"/>
                <w:bdr w:val="none" w:sz="0" w:space="0" w:color="auto" w:frame="1"/>
              </w:rPr>
              <w:t>ниями пианиста» Г.Нейгауз.</w:t>
            </w:r>
          </w:p>
          <w:p w:rsidR="00B05DD4" w:rsidRDefault="007239E2"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Аппликатуру нужно выбирать, играя в быстром темпе. Если какой-то отрывок вызывает сомнения, следует поучить его немного и попробовать в быстром темпе одной, потом другой аппликатурой. Соединить его с предыдущим и с последующим отрывками. Подх</w:t>
            </w:r>
            <w:r w:rsidR="002078E8">
              <w:rPr>
                <w:rFonts w:ascii="Times New Roman" w:eastAsia="Times New Roman" w:hAnsi="Times New Roman" w:cs="Times New Roman"/>
                <w:sz w:val="28"/>
                <w:szCs w:val="28"/>
                <w:bdr w:val="none" w:sz="0" w:space="0" w:color="auto" w:frame="1"/>
              </w:rPr>
              <w:t>одящую аппликатуру записать.</w:t>
            </w:r>
            <w:r w:rsidR="002078E8">
              <w:rPr>
                <w:rFonts w:ascii="Times New Roman" w:eastAsia="Times New Roman" w:hAnsi="Times New Roman" w:cs="Times New Roman"/>
                <w:sz w:val="28"/>
                <w:szCs w:val="28"/>
                <w:bdr w:val="none" w:sz="0" w:space="0" w:color="auto" w:frame="1"/>
              </w:rPr>
              <w:br/>
            </w:r>
            <w:r w:rsidRPr="006B3593">
              <w:rPr>
                <w:rFonts w:ascii="Times New Roman" w:eastAsia="Times New Roman" w:hAnsi="Times New Roman" w:cs="Times New Roman"/>
                <w:sz w:val="28"/>
                <w:szCs w:val="28"/>
                <w:bdr w:val="none" w:sz="0" w:space="0" w:color="auto" w:frame="1"/>
              </w:rPr>
              <w:t xml:space="preserve"> В быстрых пальцевых последовательностях нужно стремиться к тому, чтобы  один  и  тот  же  палец  употреблялся  по  возможности  реже.</w:t>
            </w:r>
            <w:r w:rsidRPr="006B3593">
              <w:rPr>
                <w:rFonts w:ascii="Times New Roman" w:eastAsia="Times New Roman" w:hAnsi="Times New Roman" w:cs="Times New Roman"/>
                <w:sz w:val="28"/>
                <w:szCs w:val="28"/>
              </w:rPr>
              <w:t> </w:t>
            </w:r>
            <w:r w:rsidRPr="006B3593">
              <w:rPr>
                <w:rFonts w:ascii="Times New Roman" w:eastAsia="Times New Roman" w:hAnsi="Times New Roman" w:cs="Times New Roman"/>
                <w:sz w:val="28"/>
                <w:szCs w:val="28"/>
                <w:bdr w:val="none" w:sz="0" w:space="0" w:color="auto" w:frame="1"/>
              </w:rPr>
              <w:br/>
              <w:t>Но и в этом прав</w:t>
            </w:r>
            <w:r w:rsidR="00B05DD4">
              <w:rPr>
                <w:rFonts w:ascii="Times New Roman" w:eastAsia="Times New Roman" w:hAnsi="Times New Roman" w:cs="Times New Roman"/>
                <w:sz w:val="28"/>
                <w:szCs w:val="28"/>
                <w:bdr w:val="none" w:sz="0" w:space="0" w:color="auto" w:frame="1"/>
              </w:rPr>
              <w:t>иле встречаются исключения.</w:t>
            </w:r>
          </w:p>
          <w:p w:rsidR="00B71EC6" w:rsidRDefault="007239E2"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Учащиеся должны овладеть аппликатурной дисциплиной. Нужно придерживаться правил, которые используются в гаммах, арпеджио, аккордах и не нарушать их.</w:t>
            </w:r>
            <w:r w:rsidRPr="006B3593">
              <w:rPr>
                <w:rFonts w:ascii="Times New Roman" w:eastAsia="Times New Roman" w:hAnsi="Times New Roman" w:cs="Times New Roman"/>
                <w:sz w:val="28"/>
                <w:szCs w:val="28"/>
              </w:rPr>
              <w:t> </w:t>
            </w:r>
          </w:p>
          <w:p w:rsidR="00B71EC6" w:rsidRDefault="007239E2"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 xml:space="preserve"> Правильно играть аппликатуру в аккомпанементах, когда бас играется пятым пальцем, а нижний звук аккорда следует играть не 5</w:t>
            </w:r>
            <w:r w:rsidR="00B71EC6">
              <w:rPr>
                <w:rFonts w:ascii="Times New Roman" w:eastAsia="Times New Roman" w:hAnsi="Times New Roman" w:cs="Times New Roman"/>
                <w:sz w:val="28"/>
                <w:szCs w:val="28"/>
                <w:bdr w:val="none" w:sz="0" w:space="0" w:color="auto" w:frame="1"/>
              </w:rPr>
              <w:t>-м, а 3-м или 4-м пальцем.</w:t>
            </w:r>
          </w:p>
          <w:p w:rsidR="00B05DD4" w:rsidRDefault="007239E2"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Употреблять на черные клавиши в басах пятый палец и ставить его поперёк черной клавиши.  Тогда им по</w:t>
            </w:r>
            <w:r w:rsidR="00B71EC6">
              <w:rPr>
                <w:rFonts w:ascii="Times New Roman" w:eastAsia="Times New Roman" w:hAnsi="Times New Roman" w:cs="Times New Roman"/>
                <w:sz w:val="28"/>
                <w:szCs w:val="28"/>
                <w:bdr w:val="none" w:sz="0" w:space="0" w:color="auto" w:frame="1"/>
              </w:rPr>
              <w:t>пасть легче, чем на белые.</w:t>
            </w:r>
            <w:r w:rsidR="00B71EC6">
              <w:rPr>
                <w:rFonts w:ascii="Times New Roman" w:eastAsia="Times New Roman" w:hAnsi="Times New Roman" w:cs="Times New Roman"/>
                <w:sz w:val="28"/>
                <w:szCs w:val="28"/>
                <w:bdr w:val="none" w:sz="0" w:space="0" w:color="auto" w:frame="1"/>
              </w:rPr>
              <w:br/>
            </w:r>
            <w:r w:rsidRPr="006B3593">
              <w:rPr>
                <w:rFonts w:ascii="Times New Roman" w:eastAsia="Times New Roman" w:hAnsi="Times New Roman" w:cs="Times New Roman"/>
                <w:sz w:val="28"/>
                <w:szCs w:val="28"/>
                <w:bdr w:val="none" w:sz="0" w:space="0" w:color="auto" w:frame="1"/>
              </w:rPr>
              <w:t xml:space="preserve">Не бояться  употреблять 1-й палец на черные клавиши, потому что им легче </w:t>
            </w:r>
            <w:r w:rsidRPr="006B3593">
              <w:rPr>
                <w:rFonts w:ascii="Times New Roman" w:eastAsia="Times New Roman" w:hAnsi="Times New Roman" w:cs="Times New Roman"/>
                <w:sz w:val="28"/>
                <w:szCs w:val="28"/>
                <w:bdr w:val="none" w:sz="0" w:space="0" w:color="auto" w:frame="1"/>
              </w:rPr>
              <w:lastRenderedPageBreak/>
              <w:t>попасть, и он лучше может справиться с задачей, когда нужно п</w:t>
            </w:r>
            <w:r w:rsidR="00B05DD4">
              <w:rPr>
                <w:rFonts w:ascii="Times New Roman" w:eastAsia="Times New Roman" w:hAnsi="Times New Roman" w:cs="Times New Roman"/>
                <w:sz w:val="28"/>
                <w:szCs w:val="28"/>
                <w:bdr w:val="none" w:sz="0" w:space="0" w:color="auto" w:frame="1"/>
              </w:rPr>
              <w:t>оказать характерный акцент.</w:t>
            </w:r>
          </w:p>
          <w:p w:rsidR="00B71EC6" w:rsidRDefault="007239E2"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Внимательно следует относиться к аппликатуре аккордов, вкрапленных в одноголосные последовательности, в сложной фактуре с дв</w:t>
            </w:r>
            <w:r w:rsidR="00B71EC6">
              <w:rPr>
                <w:rFonts w:ascii="Times New Roman" w:eastAsia="Times New Roman" w:hAnsi="Times New Roman" w:cs="Times New Roman"/>
                <w:sz w:val="28"/>
                <w:szCs w:val="28"/>
                <w:bdr w:val="none" w:sz="0" w:space="0" w:color="auto" w:frame="1"/>
              </w:rPr>
              <w:t>ойными нотами, в полифонии.</w:t>
            </w:r>
          </w:p>
          <w:p w:rsidR="00315239" w:rsidRDefault="007239E2"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В исполнении быстрых унисонов надо находить согласованную, «симметричную» аппликатуру, в которой частое использование 1-го пальца сделает недо</w:t>
            </w:r>
            <w:r w:rsidR="00315239">
              <w:rPr>
                <w:rFonts w:ascii="Times New Roman" w:eastAsia="Times New Roman" w:hAnsi="Times New Roman" w:cs="Times New Roman"/>
                <w:sz w:val="28"/>
                <w:szCs w:val="28"/>
                <w:bdr w:val="none" w:sz="0" w:space="0" w:color="auto" w:frame="1"/>
              </w:rPr>
              <w:t>стижимым стремительный темп.</w:t>
            </w:r>
          </w:p>
          <w:p w:rsidR="00B71EC6" w:rsidRDefault="007239E2"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t>Аппликатура хроматических гамм  в зависимости от темпа меняется. «Классическая» - до 3-го пальца - самая удобная, которая даёт максимум силы и чёткости. Наиболее употребим – до 4-го пальца. А есть случаи, когда для самых быстрых темпов приходится использ</w:t>
            </w:r>
            <w:r w:rsidR="00B71EC6">
              <w:rPr>
                <w:rFonts w:ascii="Times New Roman" w:eastAsia="Times New Roman" w:hAnsi="Times New Roman" w:cs="Times New Roman"/>
                <w:sz w:val="28"/>
                <w:szCs w:val="28"/>
                <w:bdr w:val="none" w:sz="0" w:space="0" w:color="auto" w:frame="1"/>
              </w:rPr>
              <w:t>овать пятипалую аппликатуру.</w:t>
            </w:r>
          </w:p>
          <w:p w:rsidR="00FF35D6" w:rsidRDefault="007239E2"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r w:rsidRPr="006B3593">
              <w:rPr>
                <w:rFonts w:ascii="Times New Roman" w:eastAsia="Times New Roman" w:hAnsi="Times New Roman" w:cs="Times New Roman"/>
                <w:sz w:val="28"/>
                <w:szCs w:val="28"/>
                <w:bdr w:val="none" w:sz="0" w:space="0" w:color="auto" w:frame="1"/>
              </w:rPr>
              <w:t xml:space="preserve"> В отрывках</w:t>
            </w:r>
            <w:r w:rsidRPr="0003414E">
              <w:rPr>
                <w:rFonts w:ascii="Times New Roman" w:eastAsia="Times New Roman" w:hAnsi="Times New Roman" w:cs="Times New Roman"/>
                <w:i/>
                <w:sz w:val="28"/>
                <w:szCs w:val="28"/>
                <w:bdr w:val="none" w:sz="0" w:space="0" w:color="auto" w:frame="1"/>
              </w:rPr>
              <w:t xml:space="preserve"> staccato</w:t>
            </w:r>
            <w:r w:rsidRPr="006B3593">
              <w:rPr>
                <w:rFonts w:ascii="Times New Roman" w:eastAsia="Times New Roman" w:hAnsi="Times New Roman" w:cs="Times New Roman"/>
                <w:sz w:val="28"/>
                <w:szCs w:val="28"/>
                <w:bdr w:val="none" w:sz="0" w:space="0" w:color="auto" w:frame="1"/>
              </w:rPr>
              <w:t xml:space="preserve"> аппликатуру надо выбирать так же, как и всюду, чтобы при исполнении случайными пальцами игра в темпе не стала корявой, суетливой, чтобы одна</w:t>
            </w:r>
            <w:r w:rsidR="00B71EC6">
              <w:rPr>
                <w:rFonts w:ascii="Times New Roman" w:eastAsia="Times New Roman" w:hAnsi="Times New Roman" w:cs="Times New Roman"/>
                <w:sz w:val="28"/>
                <w:szCs w:val="28"/>
                <w:bdr w:val="none" w:sz="0" w:space="0" w:color="auto" w:frame="1"/>
              </w:rPr>
              <w:t xml:space="preserve"> рука не мешала другой руке.</w:t>
            </w:r>
            <w:r w:rsidR="00B71EC6">
              <w:rPr>
                <w:rFonts w:ascii="Times New Roman" w:eastAsia="Times New Roman" w:hAnsi="Times New Roman" w:cs="Times New Roman"/>
                <w:sz w:val="28"/>
                <w:szCs w:val="28"/>
                <w:bdr w:val="none" w:sz="0" w:space="0" w:color="auto" w:frame="1"/>
              </w:rPr>
              <w:br/>
            </w:r>
            <w:r w:rsidRPr="006B3593">
              <w:rPr>
                <w:rFonts w:ascii="Times New Roman" w:eastAsia="Times New Roman" w:hAnsi="Times New Roman" w:cs="Times New Roman"/>
                <w:sz w:val="28"/>
                <w:szCs w:val="28"/>
                <w:bdr w:val="none" w:sz="0" w:space="0" w:color="auto" w:frame="1"/>
              </w:rPr>
              <w:t>При перекрёстном положении рук, одна над другой, удобнее вовсе не играть 1-м пальцем, который не может так далеко вытянуться, как более длинные 2-й или 3-й пальцы. И участие 1-го пальца требует в этом положении рук очень неудобного, напряжённого поворота кис</w:t>
            </w:r>
            <w:r w:rsidR="00B71EC6">
              <w:rPr>
                <w:rFonts w:ascii="Times New Roman" w:eastAsia="Times New Roman" w:hAnsi="Times New Roman" w:cs="Times New Roman"/>
                <w:sz w:val="28"/>
                <w:szCs w:val="28"/>
                <w:bdr w:val="none" w:sz="0" w:space="0" w:color="auto" w:frame="1"/>
              </w:rPr>
              <w:t>ти, что крайне нежелательно.</w:t>
            </w:r>
            <w:r w:rsidR="00B71EC6">
              <w:rPr>
                <w:rFonts w:ascii="Times New Roman" w:eastAsia="Times New Roman" w:hAnsi="Times New Roman" w:cs="Times New Roman"/>
                <w:sz w:val="28"/>
                <w:szCs w:val="28"/>
                <w:bdr w:val="none" w:sz="0" w:space="0" w:color="auto" w:frame="1"/>
              </w:rPr>
              <w:br/>
            </w:r>
            <w:r w:rsidRPr="006B3593">
              <w:rPr>
                <w:rFonts w:ascii="Times New Roman" w:eastAsia="Times New Roman" w:hAnsi="Times New Roman" w:cs="Times New Roman"/>
                <w:sz w:val="28"/>
                <w:szCs w:val="28"/>
                <w:bdr w:val="none" w:sz="0" w:space="0" w:color="auto" w:frame="1"/>
              </w:rPr>
              <w:t>Хорошая аппликатура – серьёзная техническая проблема. Умение найти её приходит с опытом, а опыт накапливается в процессе сознательной работы.</w:t>
            </w:r>
            <w:r w:rsidRPr="006B3593">
              <w:rPr>
                <w:rFonts w:ascii="Times New Roman" w:eastAsia="Times New Roman" w:hAnsi="Times New Roman" w:cs="Times New Roman"/>
                <w:sz w:val="28"/>
                <w:szCs w:val="28"/>
                <w:bdr w:val="none" w:sz="0" w:space="0" w:color="auto" w:frame="1"/>
              </w:rPr>
              <w:br/>
            </w:r>
            <w:r w:rsidRPr="006B3593">
              <w:rPr>
                <w:rFonts w:ascii="Times New Roman" w:eastAsia="Times New Roman" w:hAnsi="Times New Roman" w:cs="Times New Roman"/>
                <w:b/>
                <w:bCs/>
                <w:sz w:val="28"/>
                <w:szCs w:val="28"/>
                <w:bdr w:val="none" w:sz="0" w:space="0" w:color="auto" w:frame="1"/>
              </w:rPr>
              <w:br/>
            </w:r>
          </w:p>
          <w:p w:rsidR="00FF35D6" w:rsidRDefault="00FF35D6"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FF35D6" w:rsidRDefault="00FF35D6"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FF35D6" w:rsidRDefault="00FF35D6"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B71EC6" w:rsidRDefault="00B71EC6"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FF35D6">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p>
          <w:p w:rsidR="00FF35D6" w:rsidRDefault="007239E2" w:rsidP="00FF35D6">
            <w:pPr>
              <w:shd w:val="clear" w:color="auto" w:fill="FFFFFF" w:themeFill="background1"/>
              <w:spacing w:after="0" w:line="360" w:lineRule="auto"/>
              <w:jc w:val="center"/>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b/>
                <w:bCs/>
                <w:sz w:val="28"/>
                <w:szCs w:val="28"/>
                <w:bdr w:val="none" w:sz="0" w:space="0" w:color="auto" w:frame="1"/>
              </w:rPr>
              <w:lastRenderedPageBreak/>
              <w:t>Аппликатурные правила  по К.Э.Веберу</w:t>
            </w:r>
          </w:p>
          <w:p w:rsidR="00FF35D6" w:rsidRDefault="00FF35D6"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p>
          <w:p w:rsidR="00B05DD4" w:rsidRDefault="00B71EC6"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br/>
            </w:r>
            <w:r w:rsidR="007239E2" w:rsidRPr="006B3593">
              <w:rPr>
                <w:rFonts w:ascii="Times New Roman" w:eastAsia="Times New Roman" w:hAnsi="Times New Roman" w:cs="Times New Roman"/>
                <w:sz w:val="28"/>
                <w:szCs w:val="28"/>
                <w:bdr w:val="none" w:sz="0" w:space="0" w:color="auto" w:frame="1"/>
              </w:rPr>
              <w:t>Правильная аппликатура служит самой важной помощью для хорошего, удачного исполнения разных пассажей и для других технических трудностей. В общих чертах можно установить правила, основанные на хорошем вкусе, помогающие легкому и плавному исполнению пассажей и р</w:t>
            </w:r>
            <w:r w:rsidR="00B05DD4">
              <w:rPr>
                <w:rFonts w:ascii="Times New Roman" w:eastAsia="Times New Roman" w:hAnsi="Times New Roman" w:cs="Times New Roman"/>
                <w:sz w:val="28"/>
                <w:szCs w:val="28"/>
                <w:bdr w:val="none" w:sz="0" w:space="0" w:color="auto" w:frame="1"/>
              </w:rPr>
              <w:t>азных технических трудностей:</w:t>
            </w:r>
          </w:p>
          <w:p w:rsidR="00B05DD4" w:rsidRDefault="00B05DD4"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1.</w:t>
            </w:r>
            <w:r w:rsidR="007239E2" w:rsidRPr="006B3593">
              <w:rPr>
                <w:rFonts w:ascii="Times New Roman" w:eastAsia="Times New Roman" w:hAnsi="Times New Roman" w:cs="Times New Roman"/>
                <w:sz w:val="28"/>
                <w:szCs w:val="28"/>
                <w:bdr w:val="none" w:sz="0" w:space="0" w:color="auto" w:frame="1"/>
              </w:rPr>
              <w:t xml:space="preserve"> Не нарушать порядка пяти пальцев. Исключением могут быть только случаи, когда первый палец падал бы на черную клавишу.</w:t>
            </w:r>
            <w:r w:rsidR="007239E2" w:rsidRPr="006B3593">
              <w:rPr>
                <w:rFonts w:ascii="Times New Roman" w:eastAsia="Times New Roman" w:hAnsi="Times New Roman" w:cs="Times New Roman"/>
                <w:sz w:val="28"/>
                <w:szCs w:val="28"/>
                <w:bdr w:val="none" w:sz="0" w:space="0" w:color="auto" w:frame="1"/>
              </w:rPr>
              <w:br/>
              <w:t>2.  Если пассажи стремятся в правой руке вверх или вниз в левой, тогда   по возможности избегать частого употребления 4-го и 5-го пальцев.</w:t>
            </w:r>
            <w:r w:rsidR="007239E2" w:rsidRPr="006B3593">
              <w:rPr>
                <w:rFonts w:ascii="Times New Roman" w:eastAsia="Times New Roman" w:hAnsi="Times New Roman" w:cs="Times New Roman"/>
                <w:sz w:val="28"/>
                <w:szCs w:val="28"/>
                <w:bdr w:val="none" w:sz="0" w:space="0" w:color="auto" w:frame="1"/>
              </w:rPr>
              <w:br/>
              <w:t>3. Если пассажи повторяются, тогда не следует изменять прежнюю аппликатуру.</w:t>
            </w:r>
            <w:r w:rsidR="007239E2" w:rsidRPr="006B3593">
              <w:rPr>
                <w:rFonts w:ascii="Times New Roman" w:eastAsia="Times New Roman" w:hAnsi="Times New Roman" w:cs="Times New Roman"/>
                <w:sz w:val="28"/>
                <w:szCs w:val="28"/>
                <w:bdr w:val="none" w:sz="0" w:space="0" w:color="auto" w:frame="1"/>
              </w:rPr>
              <w:br/>
              <w:t>4. Если в пассаже находится отрывок из какой-нибудь гаммы и арпеджио, тогда лучше не изменять обыкновенной аппликатуры той гаммы или арпеджио.</w:t>
            </w:r>
            <w:r w:rsidR="007239E2" w:rsidRPr="006B3593">
              <w:rPr>
                <w:rFonts w:ascii="Times New Roman" w:eastAsia="Times New Roman" w:hAnsi="Times New Roman" w:cs="Times New Roman"/>
                <w:sz w:val="28"/>
                <w:szCs w:val="28"/>
                <w:bdr w:val="none" w:sz="0" w:space="0" w:color="auto" w:frame="1"/>
              </w:rPr>
              <w:br/>
              <w:t>5. Одним и тем же пальцем нельзя брать разные клавиши; исключения бывают очень редки, и разве если это будет особенно предписано самим автором.</w:t>
            </w:r>
            <w:r w:rsidR="007239E2" w:rsidRPr="006B3593">
              <w:rPr>
                <w:rFonts w:ascii="Times New Roman" w:eastAsia="Times New Roman" w:hAnsi="Times New Roman" w:cs="Times New Roman"/>
                <w:sz w:val="28"/>
                <w:szCs w:val="28"/>
              </w:rPr>
              <w:t> </w:t>
            </w:r>
            <w:r w:rsidR="007239E2" w:rsidRPr="006B3593">
              <w:rPr>
                <w:rFonts w:ascii="Times New Roman" w:eastAsia="Times New Roman" w:hAnsi="Times New Roman" w:cs="Times New Roman"/>
                <w:sz w:val="28"/>
                <w:szCs w:val="28"/>
                <w:bdr w:val="none" w:sz="0" w:space="0" w:color="auto" w:frame="1"/>
              </w:rPr>
              <w:br/>
              <w:t>6. Если одна и та же нота повторяется, тогда надобно непремен</w:t>
            </w:r>
            <w:r>
              <w:rPr>
                <w:rFonts w:ascii="Times New Roman" w:eastAsia="Times New Roman" w:hAnsi="Times New Roman" w:cs="Times New Roman"/>
                <w:sz w:val="28"/>
                <w:szCs w:val="28"/>
                <w:bdr w:val="none" w:sz="0" w:space="0" w:color="auto" w:frame="1"/>
              </w:rPr>
              <w:t>но брать её  разными пальцами.</w:t>
            </w:r>
          </w:p>
          <w:p w:rsidR="00B05DD4" w:rsidRDefault="00B05DD4"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7</w:t>
            </w:r>
            <w:r w:rsidR="007239E2" w:rsidRPr="006B3593">
              <w:rPr>
                <w:rFonts w:ascii="Times New Roman" w:eastAsia="Times New Roman" w:hAnsi="Times New Roman" w:cs="Times New Roman"/>
                <w:sz w:val="28"/>
                <w:szCs w:val="28"/>
                <w:bdr w:val="none" w:sz="0" w:space="0" w:color="auto" w:frame="1"/>
              </w:rPr>
              <w:t>. Если не сразу и трудно разобрать пассажи относительно надлежащей аппликатуры, тогда должно положить вместе пальцы на группы нот и рука инстинктивно возьмёт их какими пальцами ей удобнее будет исполнение.</w:t>
            </w:r>
            <w:r w:rsidR="007239E2" w:rsidRPr="006B3593">
              <w:rPr>
                <w:rFonts w:ascii="Times New Roman" w:eastAsia="Times New Roman" w:hAnsi="Times New Roman" w:cs="Times New Roman"/>
                <w:sz w:val="28"/>
                <w:szCs w:val="28"/>
                <w:bdr w:val="none" w:sz="0" w:space="0" w:color="auto" w:frame="1"/>
              </w:rPr>
              <w:br/>
              <w:t>8.</w:t>
            </w:r>
            <w:r>
              <w:rPr>
                <w:rFonts w:ascii="Times New Roman" w:eastAsia="Times New Roman" w:hAnsi="Times New Roman" w:cs="Times New Roman"/>
                <w:sz w:val="28"/>
                <w:szCs w:val="28"/>
                <w:bdr w:val="none" w:sz="0" w:space="0" w:color="auto" w:frame="1"/>
              </w:rPr>
              <w:t xml:space="preserve"> </w:t>
            </w:r>
            <w:r w:rsidR="007239E2" w:rsidRPr="006B3593">
              <w:rPr>
                <w:rFonts w:ascii="Times New Roman" w:eastAsia="Times New Roman" w:hAnsi="Times New Roman" w:cs="Times New Roman"/>
                <w:sz w:val="28"/>
                <w:szCs w:val="28"/>
                <w:bdr w:val="none" w:sz="0" w:space="0" w:color="auto" w:frame="1"/>
              </w:rPr>
              <w:t>Не всегда удобно излагается начало пассажа на черной клавише первым пальцем; бывают случаи, когда пассаж выходит гораздо плавнее и даже спокойнее, если нач</w:t>
            </w:r>
            <w:r>
              <w:rPr>
                <w:rFonts w:ascii="Times New Roman" w:eastAsia="Times New Roman" w:hAnsi="Times New Roman" w:cs="Times New Roman"/>
                <w:sz w:val="28"/>
                <w:szCs w:val="28"/>
                <w:bdr w:val="none" w:sz="0" w:space="0" w:color="auto" w:frame="1"/>
              </w:rPr>
              <w:t>ать их именно первым пальцем.</w:t>
            </w:r>
          </w:p>
          <w:p w:rsidR="00B05DD4" w:rsidRDefault="00B05DD4"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9. </w:t>
            </w:r>
            <w:r w:rsidR="007239E2" w:rsidRPr="006B3593">
              <w:rPr>
                <w:rFonts w:ascii="Times New Roman" w:eastAsia="Times New Roman" w:hAnsi="Times New Roman" w:cs="Times New Roman"/>
                <w:sz w:val="28"/>
                <w:szCs w:val="28"/>
                <w:bdr w:val="none" w:sz="0" w:space="0" w:color="auto" w:frame="1"/>
              </w:rPr>
              <w:t xml:space="preserve">Перед верхней клавишей нужно в пассажах большей частью ставить </w:t>
            </w:r>
            <w:r w:rsidR="007239E2" w:rsidRPr="006B3593">
              <w:rPr>
                <w:rFonts w:ascii="Times New Roman" w:eastAsia="Times New Roman" w:hAnsi="Times New Roman" w:cs="Times New Roman"/>
                <w:sz w:val="28"/>
                <w:szCs w:val="28"/>
                <w:bdr w:val="none" w:sz="0" w:space="0" w:color="auto" w:frame="1"/>
              </w:rPr>
              <w:lastRenderedPageBreak/>
              <w:t>первый палец и после неё также обыкновенно практичнее ставит его, особенно если следующая клавиша отдалена от неё на тр</w:t>
            </w:r>
            <w:r>
              <w:rPr>
                <w:rFonts w:ascii="Times New Roman" w:eastAsia="Times New Roman" w:hAnsi="Times New Roman" w:cs="Times New Roman"/>
                <w:sz w:val="28"/>
                <w:szCs w:val="28"/>
                <w:bdr w:val="none" w:sz="0" w:space="0" w:color="auto" w:frame="1"/>
              </w:rPr>
              <w:t>и или четыре клавиши вверх.</w:t>
            </w:r>
          </w:p>
          <w:p w:rsidR="00B05DD4" w:rsidRDefault="00B05DD4"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10. </w:t>
            </w:r>
            <w:r w:rsidR="007239E2" w:rsidRPr="006B3593">
              <w:rPr>
                <w:rFonts w:ascii="Times New Roman" w:eastAsia="Times New Roman" w:hAnsi="Times New Roman" w:cs="Times New Roman"/>
                <w:sz w:val="28"/>
                <w:szCs w:val="28"/>
                <w:bdr w:val="none" w:sz="0" w:space="0" w:color="auto" w:frame="1"/>
              </w:rPr>
              <w:t>Если в пассаже встречается расстояние больше кварты вверх или если пассаж кончается таким расстоянием, то во всяком случае надо класть первый палец на последнюю клавишу перед оными.</w:t>
            </w:r>
            <w:r w:rsidR="007239E2" w:rsidRPr="006B3593">
              <w:rPr>
                <w:rFonts w:ascii="Times New Roman" w:eastAsia="Times New Roman" w:hAnsi="Times New Roman" w:cs="Times New Roman"/>
                <w:sz w:val="28"/>
                <w:szCs w:val="28"/>
                <w:bdr w:val="none" w:sz="0" w:space="0" w:color="auto" w:frame="1"/>
              </w:rPr>
              <w:br/>
              <w:t>11. В арпеджио или в пассажах, похожих на арпеджио, надобно брать первым пальцем те клавиши (если они белые) в пассаже, на которых кончаются естественн</w:t>
            </w:r>
            <w:r>
              <w:rPr>
                <w:rFonts w:ascii="Times New Roman" w:eastAsia="Times New Roman" w:hAnsi="Times New Roman" w:cs="Times New Roman"/>
                <w:sz w:val="28"/>
                <w:szCs w:val="28"/>
                <w:bdr w:val="none" w:sz="0" w:space="0" w:color="auto" w:frame="1"/>
              </w:rPr>
              <w:t>ые группы, составляющие пассаж.</w:t>
            </w:r>
          </w:p>
          <w:p w:rsidR="00B05DD4" w:rsidRDefault="00B05DD4"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12. </w:t>
            </w:r>
            <w:r w:rsidR="007239E2" w:rsidRPr="006B3593">
              <w:rPr>
                <w:rFonts w:ascii="Times New Roman" w:eastAsia="Times New Roman" w:hAnsi="Times New Roman" w:cs="Times New Roman"/>
                <w:sz w:val="28"/>
                <w:szCs w:val="28"/>
                <w:bdr w:val="none" w:sz="0" w:space="0" w:color="auto" w:frame="1"/>
              </w:rPr>
              <w:t>Если пассажи кончаются на чёрной клавише, не принадлежащей собственно к пассажу, то можно брать её четвёртым пальцем.</w:t>
            </w:r>
            <w:r w:rsidR="007239E2" w:rsidRPr="006B3593">
              <w:rPr>
                <w:rFonts w:ascii="Times New Roman" w:eastAsia="Times New Roman" w:hAnsi="Times New Roman" w:cs="Times New Roman"/>
                <w:sz w:val="28"/>
                <w:szCs w:val="28"/>
                <w:bdr w:val="none" w:sz="0" w:space="0" w:color="auto" w:frame="1"/>
              </w:rPr>
              <w:br/>
              <w:t>13.  Во всяком случае, следует так постановить аппликатуру, чтобы пассажи кончались: вверх – не подставкой первого пальца, и вниз – не 3-м и 4-м пальцами.</w:t>
            </w:r>
            <w:r w:rsidR="007239E2" w:rsidRPr="006B3593">
              <w:rPr>
                <w:rFonts w:ascii="Times New Roman" w:eastAsia="Times New Roman" w:hAnsi="Times New Roman" w:cs="Times New Roman"/>
                <w:sz w:val="28"/>
                <w:szCs w:val="28"/>
                <w:bdr w:val="none" w:sz="0" w:space="0" w:color="auto" w:frame="1"/>
              </w:rPr>
              <w:br/>
              <w:t>14. Следует также соблюдать правильную аппликатуру в том случае, когда в аккомпанемент приходится играть какую-либо басовую ноту 5-м пальцем левой руки и принадлежащий к ней аккорд отдельно, а именно: не допускается никогда, чтобы 5-й палец участвовал в самом аккорде. Этот 5-й палец левой руки назначается всегда для низких басовых нот; иначе он помешает верности и ловкости игры тем, что не даст руке остановиться в прямом и спокойном направлении. Единственным исключением тут является, когда аккор</w:t>
            </w:r>
            <w:r>
              <w:rPr>
                <w:rFonts w:ascii="Times New Roman" w:eastAsia="Times New Roman" w:hAnsi="Times New Roman" w:cs="Times New Roman"/>
                <w:sz w:val="28"/>
                <w:szCs w:val="28"/>
                <w:bdr w:val="none" w:sz="0" w:space="0" w:color="auto" w:frame="1"/>
              </w:rPr>
              <w:t>д состоит из четырёх только нот.</w:t>
            </w:r>
          </w:p>
          <w:p w:rsidR="00B71EC6" w:rsidRDefault="00B05DD4"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15</w:t>
            </w:r>
            <w:r w:rsidR="007239E2" w:rsidRPr="006B3593">
              <w:rPr>
                <w:rFonts w:ascii="Times New Roman" w:eastAsia="Times New Roman" w:hAnsi="Times New Roman" w:cs="Times New Roman"/>
                <w:sz w:val="28"/>
                <w:szCs w:val="28"/>
                <w:bdr w:val="none" w:sz="0" w:space="0" w:color="auto" w:frame="1"/>
              </w:rPr>
              <w:t>. Ряд двойных нот, терциями соединенных под дугой, довольно трудно связывается, в особенности, когда терции играются одновременно на верхних и на нижних клавишах. Например: ре-диез фа-диез и ми-соль или фа-диез-ля и соль-си-бемоль. Тогда первая терция играется правой рукой 2-м и 3-м, а вторая 1-м и 4-м пальцами;  с левой же рукой, разумеется, наоборот. Если же требуется связать между  собой аккорды, тогда, по крайней мере, одна клавиша должна быть связана в обоих аккордах.</w:t>
            </w:r>
          </w:p>
          <w:p w:rsidR="007E69A7" w:rsidRPr="00B71EC6" w:rsidRDefault="00B05DD4" w:rsidP="00FF35D6">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lastRenderedPageBreak/>
              <w:t xml:space="preserve">16. </w:t>
            </w:r>
            <w:r w:rsidR="007239E2" w:rsidRPr="006B3593">
              <w:rPr>
                <w:rFonts w:ascii="Times New Roman" w:eastAsia="Times New Roman" w:hAnsi="Times New Roman" w:cs="Times New Roman"/>
                <w:sz w:val="28"/>
                <w:szCs w:val="28"/>
                <w:bdr w:val="none" w:sz="0" w:space="0" w:color="auto" w:frame="1"/>
              </w:rPr>
              <w:t>Тоже надобно избегать излишнего употребления первого пальца в ровных (плавных) пассажах или в так называемых руладах (roulades). Чем реже рука переменяет свою позицию, тем спокойнее и плавнее будет исполнение рулады или вообще пассажа. Позицией руки в этом смысле называется то положение её, в котором она берёт клавиши без новой подставки первого пальца.</w:t>
            </w:r>
            <w:r w:rsidR="007239E2" w:rsidRPr="006B3593">
              <w:rPr>
                <w:rFonts w:ascii="Times New Roman" w:eastAsia="Times New Roman" w:hAnsi="Times New Roman" w:cs="Times New Roman"/>
                <w:sz w:val="28"/>
                <w:szCs w:val="28"/>
                <w:bdr w:val="none" w:sz="0" w:space="0" w:color="auto" w:frame="1"/>
              </w:rPr>
              <w:br/>
              <w:t>17.  Вообще надобно соблюдать, чтобы рука,  какой бы аппликатурой она не играла, всегда сохраняла бы спокойное и округлённое положение грациозного вида. Как только она начинает ковылять и вертеться, так что игра становится не ровной и плавной, тогда виной тому неправильная аппликатура.</w:t>
            </w:r>
            <w:r w:rsidR="007239E2" w:rsidRPr="006B3593">
              <w:rPr>
                <w:rFonts w:ascii="Times New Roman" w:eastAsia="Times New Roman" w:hAnsi="Times New Roman" w:cs="Times New Roman"/>
                <w:sz w:val="28"/>
                <w:szCs w:val="28"/>
                <w:bdr w:val="none" w:sz="0" w:space="0" w:color="auto" w:frame="1"/>
              </w:rPr>
              <w:br/>
            </w:r>
            <w:r w:rsidR="007239E2" w:rsidRPr="006B3593">
              <w:rPr>
                <w:rFonts w:ascii="Times New Roman" w:eastAsia="Times New Roman" w:hAnsi="Times New Roman" w:cs="Times New Roman"/>
                <w:b/>
                <w:bCs/>
                <w:sz w:val="28"/>
                <w:szCs w:val="28"/>
                <w:bdr w:val="none" w:sz="0" w:space="0" w:color="auto" w:frame="1"/>
              </w:rPr>
              <w:br/>
            </w:r>
          </w:p>
          <w:p w:rsidR="007E69A7" w:rsidRDefault="007E69A7"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7E69A7" w:rsidRDefault="007E69A7"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7E69A7" w:rsidRDefault="007E69A7"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7E69A7" w:rsidRDefault="007E69A7"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7E69A7" w:rsidRDefault="007E69A7"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7E69A7" w:rsidRDefault="007E69A7"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7E69A7" w:rsidRDefault="007E69A7"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315239" w:rsidRDefault="00315239" w:rsidP="00FF35D6">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7E69A7" w:rsidRDefault="007239E2" w:rsidP="007E69A7">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r w:rsidRPr="006B3593">
              <w:rPr>
                <w:rFonts w:ascii="Times New Roman" w:eastAsia="Times New Roman" w:hAnsi="Times New Roman" w:cs="Times New Roman"/>
                <w:b/>
                <w:bCs/>
                <w:sz w:val="28"/>
                <w:szCs w:val="28"/>
                <w:bdr w:val="none" w:sz="0" w:space="0" w:color="auto" w:frame="1"/>
              </w:rPr>
              <w:lastRenderedPageBreak/>
              <w:t>Заключение</w:t>
            </w:r>
          </w:p>
          <w:p w:rsidR="007E69A7" w:rsidRDefault="007239E2" w:rsidP="00B05DD4">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br/>
            </w:r>
            <w:r w:rsidR="00315239" w:rsidRPr="00315239">
              <w:rPr>
                <w:rFonts w:ascii="Times New Roman" w:eastAsia="Times New Roman" w:hAnsi="Times New Roman" w:cs="Times New Roman"/>
                <w:sz w:val="28"/>
                <w:szCs w:val="28"/>
                <w:bdr w:val="none" w:sz="0" w:space="0" w:color="auto" w:frame="1"/>
              </w:rPr>
              <w:t>Таким образом, анализ накопленных музыкальной педагогикой данных, показывает, что существует несколько подходов к выбору аппликатуры. Учащиеся фортепианного класса часто, если и задумываются какой аппликатурой играть, то основным принципом становится принцип психофизического удобства, и этот принцип для них решающий и единственный. Как показывает анализ трудов велики практиков: основной принцип подбора аппликатуры- это выявление художественного замысла композитора. Научить юного пианиста выбирать варианты аппликатуры, исходя из принципа художественной целесообразности, не допускать необдуманную случайную аппл</w:t>
            </w:r>
            <w:r w:rsidR="00315239">
              <w:rPr>
                <w:rFonts w:ascii="Times New Roman" w:eastAsia="Times New Roman" w:hAnsi="Times New Roman" w:cs="Times New Roman"/>
                <w:sz w:val="28"/>
                <w:szCs w:val="28"/>
                <w:bdr w:val="none" w:sz="0" w:space="0" w:color="auto" w:frame="1"/>
              </w:rPr>
              <w:t xml:space="preserve">икатуру. Однако следует вовремя </w:t>
            </w:r>
            <w:r w:rsidR="00315239" w:rsidRPr="00315239">
              <w:rPr>
                <w:rFonts w:ascii="Times New Roman" w:eastAsia="Times New Roman" w:hAnsi="Times New Roman" w:cs="Times New Roman"/>
                <w:sz w:val="28"/>
                <w:szCs w:val="28"/>
                <w:bdr w:val="none" w:sz="0" w:space="0" w:color="auto" w:frame="1"/>
              </w:rPr>
              <w:t xml:space="preserve">остановиться на одном самом подходящем варианте, что бы к моменту выступления у исполнителя был только один аппликатурный вариант, доведенный до автоматизма. </w:t>
            </w:r>
          </w:p>
          <w:p w:rsidR="007E69A7" w:rsidRDefault="007E69A7" w:rsidP="007E69A7">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sz w:val="28"/>
                <w:szCs w:val="28"/>
                <w:bdr w:val="none" w:sz="0" w:space="0" w:color="auto" w:frame="1"/>
              </w:rPr>
              <w:t>Аппликатурная дисциплина – один из важнейших принципов методики обучения игре на фортепиано. Целесообразность выбора аппликатуры помогает осуществлять разнообразные технические и художественные задачи, способствует преодолению многих пианистических трудностей. Нередко удачно найденная аппликатура позволяет сэкономить немало времени и найти более короткий путь к достижению цели.</w:t>
            </w:r>
            <w:r w:rsidR="007239E2" w:rsidRPr="006B3593">
              <w:rPr>
                <w:rFonts w:ascii="Times New Roman" w:eastAsia="Times New Roman" w:hAnsi="Times New Roman" w:cs="Times New Roman"/>
                <w:sz w:val="28"/>
                <w:szCs w:val="28"/>
                <w:bdr w:val="none" w:sz="0" w:space="0" w:color="auto" w:frame="1"/>
              </w:rPr>
              <w:br/>
            </w:r>
            <w:r w:rsidR="007239E2" w:rsidRPr="006B3593">
              <w:rPr>
                <w:rFonts w:ascii="Times New Roman" w:eastAsia="Times New Roman" w:hAnsi="Times New Roman" w:cs="Times New Roman"/>
                <w:sz w:val="28"/>
                <w:szCs w:val="28"/>
                <w:bdr w:val="none" w:sz="0" w:space="0" w:color="auto" w:frame="1"/>
              </w:rPr>
              <w:br/>
            </w:r>
            <w:r w:rsidR="007239E2" w:rsidRPr="006B3593">
              <w:rPr>
                <w:rFonts w:ascii="Times New Roman" w:eastAsia="Times New Roman" w:hAnsi="Times New Roman" w:cs="Times New Roman"/>
                <w:sz w:val="28"/>
                <w:szCs w:val="28"/>
                <w:bdr w:val="none" w:sz="0" w:space="0" w:color="auto" w:frame="1"/>
              </w:rPr>
              <w:br/>
            </w:r>
          </w:p>
          <w:p w:rsidR="007E69A7" w:rsidRDefault="007E69A7" w:rsidP="007E69A7">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7E69A7" w:rsidRDefault="007E69A7" w:rsidP="007E69A7">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7E69A7" w:rsidRDefault="007E69A7" w:rsidP="007E69A7">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7E69A7" w:rsidRDefault="007E69A7" w:rsidP="007E69A7">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B05DD4" w:rsidRDefault="00B05DD4" w:rsidP="007E69A7">
            <w:pPr>
              <w:shd w:val="clear" w:color="auto" w:fill="FFFFFF" w:themeFill="background1"/>
              <w:spacing w:after="0" w:line="360" w:lineRule="auto"/>
              <w:jc w:val="both"/>
              <w:rPr>
                <w:rFonts w:ascii="Times New Roman" w:eastAsia="Times New Roman" w:hAnsi="Times New Roman" w:cs="Times New Roman"/>
                <w:b/>
                <w:bCs/>
                <w:sz w:val="28"/>
                <w:szCs w:val="28"/>
                <w:bdr w:val="none" w:sz="0" w:space="0" w:color="auto" w:frame="1"/>
              </w:rPr>
            </w:pPr>
          </w:p>
          <w:p w:rsidR="007E69A7" w:rsidRDefault="007239E2" w:rsidP="007E69A7">
            <w:pPr>
              <w:shd w:val="clear" w:color="auto" w:fill="FFFFFF" w:themeFill="background1"/>
              <w:spacing w:after="0" w:line="360" w:lineRule="auto"/>
              <w:jc w:val="center"/>
              <w:rPr>
                <w:rFonts w:ascii="Times New Roman" w:eastAsia="Times New Roman" w:hAnsi="Times New Roman" w:cs="Times New Roman"/>
                <w:b/>
                <w:bCs/>
                <w:sz w:val="28"/>
                <w:szCs w:val="28"/>
                <w:bdr w:val="none" w:sz="0" w:space="0" w:color="auto" w:frame="1"/>
              </w:rPr>
            </w:pPr>
            <w:r w:rsidRPr="006B3593">
              <w:rPr>
                <w:rFonts w:ascii="Times New Roman" w:eastAsia="Times New Roman" w:hAnsi="Times New Roman" w:cs="Times New Roman"/>
                <w:b/>
                <w:bCs/>
                <w:sz w:val="28"/>
                <w:szCs w:val="28"/>
                <w:bdr w:val="none" w:sz="0" w:space="0" w:color="auto" w:frame="1"/>
              </w:rPr>
              <w:lastRenderedPageBreak/>
              <w:t>Список  литературы</w:t>
            </w:r>
          </w:p>
          <w:p w:rsidR="007239E2" w:rsidRPr="00E06E49" w:rsidRDefault="007239E2" w:rsidP="007E69A7">
            <w:pPr>
              <w:shd w:val="clear" w:color="auto" w:fill="FFFFFF" w:themeFill="background1"/>
              <w:spacing w:after="0" w:line="360" w:lineRule="auto"/>
              <w:jc w:val="both"/>
              <w:rPr>
                <w:rFonts w:ascii="Times New Roman" w:eastAsia="Times New Roman" w:hAnsi="Times New Roman" w:cs="Times New Roman"/>
                <w:sz w:val="28"/>
                <w:szCs w:val="28"/>
                <w:bdr w:val="none" w:sz="0" w:space="0" w:color="auto" w:frame="1"/>
              </w:rPr>
            </w:pPr>
            <w:r w:rsidRPr="006B3593">
              <w:rPr>
                <w:rFonts w:ascii="Times New Roman" w:eastAsia="Times New Roman" w:hAnsi="Times New Roman" w:cs="Times New Roman"/>
                <w:sz w:val="28"/>
                <w:szCs w:val="28"/>
                <w:bdr w:val="none" w:sz="0" w:space="0" w:color="auto" w:frame="1"/>
              </w:rPr>
              <w:br/>
            </w:r>
            <w:r w:rsidRPr="006B3593">
              <w:rPr>
                <w:rFonts w:ascii="Times New Roman" w:eastAsia="Times New Roman" w:hAnsi="Times New Roman" w:cs="Times New Roman"/>
                <w:sz w:val="28"/>
                <w:szCs w:val="28"/>
                <w:bdr w:val="none" w:sz="0" w:space="0" w:color="auto" w:frame="1"/>
              </w:rPr>
              <w:br/>
              <w:t xml:space="preserve">1. </w:t>
            </w:r>
            <w:r w:rsidRPr="00961927">
              <w:rPr>
                <w:rFonts w:ascii="Times New Roman" w:eastAsia="Times New Roman" w:hAnsi="Times New Roman" w:cs="Times New Roman"/>
                <w:b/>
                <w:sz w:val="28"/>
                <w:szCs w:val="28"/>
                <w:bdr w:val="none" w:sz="0" w:space="0" w:color="auto" w:frame="1"/>
              </w:rPr>
              <w:t>Алексеев А.Д</w:t>
            </w:r>
            <w:r w:rsidRPr="006B3593">
              <w:rPr>
                <w:rFonts w:ascii="Times New Roman" w:eastAsia="Times New Roman" w:hAnsi="Times New Roman" w:cs="Times New Roman"/>
                <w:sz w:val="28"/>
                <w:szCs w:val="28"/>
                <w:bdr w:val="none" w:sz="0" w:space="0" w:color="auto" w:frame="1"/>
              </w:rPr>
              <w:t>. Методика обучения игре на фортепиано. – М.: Музыка, 1978. – 286с.</w:t>
            </w:r>
            <w:r w:rsidRPr="006B3593">
              <w:rPr>
                <w:rFonts w:ascii="Times New Roman" w:eastAsia="Times New Roman" w:hAnsi="Times New Roman" w:cs="Times New Roman"/>
                <w:sz w:val="28"/>
                <w:szCs w:val="28"/>
                <w:bdr w:val="none" w:sz="0" w:space="0" w:color="auto" w:frame="1"/>
              </w:rPr>
              <w:br/>
              <w:t xml:space="preserve">2. </w:t>
            </w:r>
            <w:r w:rsidRPr="00961927">
              <w:rPr>
                <w:rFonts w:ascii="Times New Roman" w:eastAsia="Times New Roman" w:hAnsi="Times New Roman" w:cs="Times New Roman"/>
                <w:b/>
                <w:sz w:val="28"/>
                <w:szCs w:val="28"/>
                <w:bdr w:val="none" w:sz="0" w:space="0" w:color="auto" w:frame="1"/>
              </w:rPr>
              <w:t>Браудо И.А.</w:t>
            </w:r>
            <w:r w:rsidRPr="006B3593">
              <w:rPr>
                <w:rFonts w:ascii="Times New Roman" w:eastAsia="Times New Roman" w:hAnsi="Times New Roman" w:cs="Times New Roman"/>
                <w:sz w:val="28"/>
                <w:szCs w:val="28"/>
                <w:bdr w:val="none" w:sz="0" w:space="0" w:color="auto" w:frame="1"/>
              </w:rPr>
              <w:t>Об изучении клавирных сочинений Баха в музыкальной школе. -  М.: Классика – XXI,  2001.- 88 с.</w:t>
            </w:r>
            <w:r w:rsidRPr="006B3593">
              <w:rPr>
                <w:rFonts w:ascii="Times New Roman" w:eastAsia="Times New Roman" w:hAnsi="Times New Roman" w:cs="Times New Roman"/>
                <w:sz w:val="28"/>
                <w:szCs w:val="28"/>
                <w:bdr w:val="none" w:sz="0" w:space="0" w:color="auto" w:frame="1"/>
              </w:rPr>
              <w:br/>
              <w:t xml:space="preserve">3. </w:t>
            </w:r>
            <w:r w:rsidRPr="00961927">
              <w:rPr>
                <w:rFonts w:ascii="Times New Roman" w:eastAsia="Times New Roman" w:hAnsi="Times New Roman" w:cs="Times New Roman"/>
                <w:b/>
                <w:sz w:val="28"/>
                <w:szCs w:val="28"/>
                <w:bdr w:val="none" w:sz="0" w:space="0" w:color="auto" w:frame="1"/>
              </w:rPr>
              <w:t xml:space="preserve">Вебер К.Э. </w:t>
            </w:r>
            <w:r w:rsidRPr="006B3593">
              <w:rPr>
                <w:rFonts w:ascii="Times New Roman" w:eastAsia="Times New Roman" w:hAnsi="Times New Roman" w:cs="Times New Roman"/>
                <w:sz w:val="28"/>
                <w:szCs w:val="28"/>
                <w:bdr w:val="none" w:sz="0" w:space="0" w:color="auto" w:frame="1"/>
              </w:rPr>
              <w:t>Путеводитель при обучении игре на фортепиано. -  СПб.: Союз художников, 2002. – 126с.</w:t>
            </w:r>
            <w:r w:rsidRPr="006B3593">
              <w:rPr>
                <w:rFonts w:ascii="Times New Roman" w:eastAsia="Times New Roman" w:hAnsi="Times New Roman" w:cs="Times New Roman"/>
                <w:sz w:val="28"/>
                <w:szCs w:val="28"/>
                <w:bdr w:val="none" w:sz="0" w:space="0" w:color="auto" w:frame="1"/>
              </w:rPr>
              <w:br/>
              <w:t xml:space="preserve">4. </w:t>
            </w:r>
            <w:r w:rsidRPr="00961927">
              <w:rPr>
                <w:rFonts w:ascii="Times New Roman" w:eastAsia="Times New Roman" w:hAnsi="Times New Roman" w:cs="Times New Roman"/>
                <w:b/>
                <w:sz w:val="28"/>
                <w:szCs w:val="28"/>
                <w:bdr w:val="none" w:sz="0" w:space="0" w:color="auto" w:frame="1"/>
              </w:rPr>
              <w:t>Енукидзе Н.И.</w:t>
            </w:r>
            <w:r w:rsidRPr="006B3593">
              <w:rPr>
                <w:rFonts w:ascii="Times New Roman" w:eastAsia="Times New Roman" w:hAnsi="Times New Roman" w:cs="Times New Roman"/>
                <w:sz w:val="28"/>
                <w:szCs w:val="28"/>
                <w:bdr w:val="none" w:sz="0" w:space="0" w:color="auto" w:frame="1"/>
              </w:rPr>
              <w:t>  Секреты фортепианного мастерства.- М.: Классика –XXI, 2001. – 146с.</w:t>
            </w:r>
            <w:r w:rsidRPr="006B3593">
              <w:rPr>
                <w:rFonts w:ascii="Times New Roman" w:eastAsia="Times New Roman" w:hAnsi="Times New Roman" w:cs="Times New Roman"/>
                <w:sz w:val="28"/>
                <w:szCs w:val="28"/>
                <w:bdr w:val="none" w:sz="0" w:space="0" w:color="auto" w:frame="1"/>
              </w:rPr>
              <w:br/>
              <w:t xml:space="preserve">5. </w:t>
            </w:r>
            <w:r w:rsidRPr="00961927">
              <w:rPr>
                <w:rFonts w:ascii="Times New Roman" w:eastAsia="Times New Roman" w:hAnsi="Times New Roman" w:cs="Times New Roman"/>
                <w:b/>
                <w:sz w:val="28"/>
                <w:szCs w:val="28"/>
                <w:bdr w:val="none" w:sz="0" w:space="0" w:color="auto" w:frame="1"/>
              </w:rPr>
              <w:t xml:space="preserve">Либерман Е.Я. </w:t>
            </w:r>
            <w:r w:rsidRPr="006B3593">
              <w:rPr>
                <w:rFonts w:ascii="Times New Roman" w:eastAsia="Times New Roman" w:hAnsi="Times New Roman" w:cs="Times New Roman"/>
                <w:sz w:val="28"/>
                <w:szCs w:val="28"/>
                <w:bdr w:val="none" w:sz="0" w:space="0" w:color="auto" w:frame="1"/>
              </w:rPr>
              <w:t>Работа над фортепианной техникой. – М.: Музыка, 1985. – 133с.</w:t>
            </w:r>
            <w:r w:rsidRPr="006B3593">
              <w:rPr>
                <w:rFonts w:ascii="Times New Roman" w:eastAsia="Times New Roman" w:hAnsi="Times New Roman" w:cs="Times New Roman"/>
                <w:sz w:val="28"/>
                <w:szCs w:val="28"/>
                <w:bdr w:val="none" w:sz="0" w:space="0" w:color="auto" w:frame="1"/>
              </w:rPr>
              <w:br/>
              <w:t xml:space="preserve">6. </w:t>
            </w:r>
            <w:r w:rsidRPr="00961927">
              <w:rPr>
                <w:rFonts w:ascii="Times New Roman" w:eastAsia="Times New Roman" w:hAnsi="Times New Roman" w:cs="Times New Roman"/>
                <w:b/>
                <w:sz w:val="28"/>
                <w:szCs w:val="28"/>
                <w:bdr w:val="none" w:sz="0" w:space="0" w:color="auto" w:frame="1"/>
              </w:rPr>
              <w:t>Майкапар С.М.</w:t>
            </w:r>
            <w:r w:rsidRPr="006B3593">
              <w:rPr>
                <w:rFonts w:ascii="Times New Roman" w:eastAsia="Times New Roman" w:hAnsi="Times New Roman" w:cs="Times New Roman"/>
                <w:sz w:val="28"/>
                <w:szCs w:val="28"/>
                <w:bdr w:val="none" w:sz="0" w:space="0" w:color="auto" w:frame="1"/>
              </w:rPr>
              <w:t xml:space="preserve"> Как работать на рояле. - Л.: Музыка, 1963. – 115с.</w:t>
            </w:r>
            <w:r w:rsidRPr="006B3593">
              <w:rPr>
                <w:rFonts w:ascii="Times New Roman" w:eastAsia="Times New Roman" w:hAnsi="Times New Roman" w:cs="Times New Roman"/>
                <w:sz w:val="28"/>
                <w:szCs w:val="28"/>
                <w:bdr w:val="none" w:sz="0" w:space="0" w:color="auto" w:frame="1"/>
              </w:rPr>
              <w:br/>
              <w:t xml:space="preserve">7. </w:t>
            </w:r>
            <w:r w:rsidRPr="00961927">
              <w:rPr>
                <w:rFonts w:ascii="Times New Roman" w:eastAsia="Times New Roman" w:hAnsi="Times New Roman" w:cs="Times New Roman"/>
                <w:b/>
                <w:sz w:val="28"/>
                <w:szCs w:val="28"/>
                <w:bdr w:val="none" w:sz="0" w:space="0" w:color="auto" w:frame="1"/>
              </w:rPr>
              <w:t>Москаленко М.С.</w:t>
            </w:r>
            <w:r w:rsidRPr="006B3593">
              <w:rPr>
                <w:rFonts w:ascii="Times New Roman" w:eastAsia="Times New Roman" w:hAnsi="Times New Roman" w:cs="Times New Roman"/>
                <w:sz w:val="28"/>
                <w:szCs w:val="28"/>
                <w:bdr w:val="none" w:sz="0" w:space="0" w:color="auto" w:frame="1"/>
              </w:rPr>
              <w:t xml:space="preserve"> Ещё раз о фортепиано. – М.: АСЛА</w:t>
            </w:r>
            <w:r w:rsidR="00961927">
              <w:rPr>
                <w:rFonts w:ascii="Times New Roman" w:eastAsia="Times New Roman" w:hAnsi="Times New Roman" w:cs="Times New Roman"/>
                <w:sz w:val="28"/>
                <w:szCs w:val="28"/>
                <w:bdr w:val="none" w:sz="0" w:space="0" w:color="auto" w:frame="1"/>
              </w:rPr>
              <w:t>Н, 1997. – 48с.</w:t>
            </w:r>
            <w:r w:rsidR="00961927">
              <w:rPr>
                <w:rFonts w:ascii="Times New Roman" w:eastAsia="Times New Roman" w:hAnsi="Times New Roman" w:cs="Times New Roman"/>
                <w:sz w:val="28"/>
                <w:szCs w:val="28"/>
                <w:bdr w:val="none" w:sz="0" w:space="0" w:color="auto" w:frame="1"/>
              </w:rPr>
              <w:br/>
              <w:t xml:space="preserve">8. </w:t>
            </w:r>
            <w:r w:rsidR="00961927" w:rsidRPr="00961927">
              <w:rPr>
                <w:rFonts w:ascii="Times New Roman" w:eastAsia="Times New Roman" w:hAnsi="Times New Roman" w:cs="Times New Roman"/>
                <w:b/>
                <w:sz w:val="28"/>
                <w:szCs w:val="28"/>
                <w:bdr w:val="none" w:sz="0" w:space="0" w:color="auto" w:frame="1"/>
              </w:rPr>
              <w:t>Перельман Н.</w:t>
            </w:r>
            <w:r w:rsidRPr="00961927">
              <w:rPr>
                <w:rFonts w:ascii="Times New Roman" w:eastAsia="Times New Roman" w:hAnsi="Times New Roman" w:cs="Times New Roman"/>
                <w:b/>
                <w:sz w:val="28"/>
                <w:szCs w:val="28"/>
                <w:bdr w:val="none" w:sz="0" w:space="0" w:color="auto" w:frame="1"/>
              </w:rPr>
              <w:t>Е</w:t>
            </w:r>
            <w:r w:rsidRPr="006B3593">
              <w:rPr>
                <w:rFonts w:ascii="Times New Roman" w:eastAsia="Times New Roman" w:hAnsi="Times New Roman" w:cs="Times New Roman"/>
                <w:sz w:val="28"/>
                <w:szCs w:val="28"/>
                <w:bdr w:val="none" w:sz="0" w:space="0" w:color="auto" w:frame="1"/>
              </w:rPr>
              <w:t>.</w:t>
            </w:r>
            <w:r w:rsidR="00961927">
              <w:rPr>
                <w:rFonts w:ascii="Times New Roman" w:eastAsia="Times New Roman" w:hAnsi="Times New Roman" w:cs="Times New Roman"/>
                <w:sz w:val="28"/>
                <w:szCs w:val="28"/>
                <w:bdr w:val="none" w:sz="0" w:space="0" w:color="auto" w:frame="1"/>
              </w:rPr>
              <w:t xml:space="preserve"> </w:t>
            </w:r>
            <w:r w:rsidRPr="006B3593">
              <w:rPr>
                <w:rFonts w:ascii="Times New Roman" w:eastAsia="Times New Roman" w:hAnsi="Times New Roman" w:cs="Times New Roman"/>
                <w:sz w:val="28"/>
                <w:szCs w:val="28"/>
                <w:bdr w:val="none" w:sz="0" w:space="0" w:color="auto" w:frame="1"/>
              </w:rPr>
              <w:t>В классе рояля. – М.: Классика – XXI, 1986. -150с.</w:t>
            </w:r>
            <w:r w:rsidRPr="006B3593">
              <w:rPr>
                <w:rFonts w:ascii="Times New Roman" w:eastAsia="Times New Roman" w:hAnsi="Times New Roman" w:cs="Times New Roman"/>
                <w:sz w:val="28"/>
                <w:szCs w:val="28"/>
                <w:bdr w:val="none" w:sz="0" w:space="0" w:color="auto" w:frame="1"/>
              </w:rPr>
              <w:br/>
            </w:r>
          </w:p>
        </w:tc>
      </w:tr>
    </w:tbl>
    <w:p w:rsidR="00417B41" w:rsidRPr="006B3593" w:rsidRDefault="00417B41" w:rsidP="006B3593">
      <w:pPr>
        <w:shd w:val="clear" w:color="auto" w:fill="FFFFFF" w:themeFill="background1"/>
        <w:spacing w:line="360" w:lineRule="auto"/>
        <w:jc w:val="both"/>
        <w:rPr>
          <w:rFonts w:ascii="Times New Roman" w:hAnsi="Times New Roman" w:cs="Times New Roman"/>
          <w:sz w:val="28"/>
          <w:szCs w:val="28"/>
        </w:rPr>
      </w:pPr>
    </w:p>
    <w:sectPr w:rsidR="00417B41" w:rsidRPr="006B3593" w:rsidSect="00BC08B4">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992" w:rsidRDefault="00280992" w:rsidP="00BC08B4">
      <w:pPr>
        <w:spacing w:after="0" w:line="240" w:lineRule="auto"/>
      </w:pPr>
      <w:r>
        <w:separator/>
      </w:r>
    </w:p>
  </w:endnote>
  <w:endnote w:type="continuationSeparator" w:id="1">
    <w:p w:rsidR="00280992" w:rsidRDefault="00280992" w:rsidP="00BC0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8161"/>
      <w:docPartObj>
        <w:docPartGallery w:val="Page Numbers (Bottom of Page)"/>
        <w:docPartUnique/>
      </w:docPartObj>
    </w:sdtPr>
    <w:sdtContent>
      <w:p w:rsidR="00BC08B4" w:rsidRDefault="00370794">
        <w:pPr>
          <w:pStyle w:val="a7"/>
          <w:jc w:val="center"/>
        </w:pPr>
        <w:fldSimple w:instr=" PAGE   \* MERGEFORMAT ">
          <w:r w:rsidR="002752A1">
            <w:rPr>
              <w:noProof/>
            </w:rPr>
            <w:t>1</w:t>
          </w:r>
        </w:fldSimple>
      </w:p>
    </w:sdtContent>
  </w:sdt>
  <w:p w:rsidR="00BC08B4" w:rsidRDefault="00BC08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992" w:rsidRDefault="00280992" w:rsidP="00BC08B4">
      <w:pPr>
        <w:spacing w:after="0" w:line="240" w:lineRule="auto"/>
      </w:pPr>
      <w:r>
        <w:separator/>
      </w:r>
    </w:p>
  </w:footnote>
  <w:footnote w:type="continuationSeparator" w:id="1">
    <w:p w:rsidR="00280992" w:rsidRDefault="00280992" w:rsidP="00BC08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w:hdrShapeDefaults>
  <w:footnotePr>
    <w:footnote w:id="0"/>
    <w:footnote w:id="1"/>
  </w:footnotePr>
  <w:endnotePr>
    <w:endnote w:id="0"/>
    <w:endnote w:id="1"/>
  </w:endnotePr>
  <w:compat>
    <w:useFELayout/>
  </w:compat>
  <w:rsids>
    <w:rsidRoot w:val="007239E2"/>
    <w:rsid w:val="0003414E"/>
    <w:rsid w:val="00064705"/>
    <w:rsid w:val="000A4812"/>
    <w:rsid w:val="000B5356"/>
    <w:rsid w:val="001413A0"/>
    <w:rsid w:val="001B153C"/>
    <w:rsid w:val="001F737E"/>
    <w:rsid w:val="002078E8"/>
    <w:rsid w:val="002752A1"/>
    <w:rsid w:val="00280992"/>
    <w:rsid w:val="002C20B8"/>
    <w:rsid w:val="00315239"/>
    <w:rsid w:val="00354B70"/>
    <w:rsid w:val="0035711D"/>
    <w:rsid w:val="00370794"/>
    <w:rsid w:val="003C7E0C"/>
    <w:rsid w:val="003D5050"/>
    <w:rsid w:val="00417B41"/>
    <w:rsid w:val="004964C9"/>
    <w:rsid w:val="004D4D3F"/>
    <w:rsid w:val="0052276F"/>
    <w:rsid w:val="005B1FD6"/>
    <w:rsid w:val="00637942"/>
    <w:rsid w:val="00654938"/>
    <w:rsid w:val="00684DDA"/>
    <w:rsid w:val="006A5C76"/>
    <w:rsid w:val="006B3593"/>
    <w:rsid w:val="00720D85"/>
    <w:rsid w:val="007239E2"/>
    <w:rsid w:val="007A3BE7"/>
    <w:rsid w:val="007E69A7"/>
    <w:rsid w:val="00826704"/>
    <w:rsid w:val="00961927"/>
    <w:rsid w:val="009B0009"/>
    <w:rsid w:val="00A05450"/>
    <w:rsid w:val="00A1309A"/>
    <w:rsid w:val="00A37001"/>
    <w:rsid w:val="00A8179D"/>
    <w:rsid w:val="00AD389A"/>
    <w:rsid w:val="00B05DD4"/>
    <w:rsid w:val="00B71EC6"/>
    <w:rsid w:val="00B72B87"/>
    <w:rsid w:val="00B75FCB"/>
    <w:rsid w:val="00BC08B4"/>
    <w:rsid w:val="00BE0626"/>
    <w:rsid w:val="00C04600"/>
    <w:rsid w:val="00C72AF0"/>
    <w:rsid w:val="00CC29E8"/>
    <w:rsid w:val="00D61643"/>
    <w:rsid w:val="00D842F4"/>
    <w:rsid w:val="00E06E49"/>
    <w:rsid w:val="00E465D7"/>
    <w:rsid w:val="00E95FD5"/>
    <w:rsid w:val="00F21FCE"/>
    <w:rsid w:val="00F55394"/>
    <w:rsid w:val="00FF3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9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9E2"/>
    <w:rPr>
      <w:rFonts w:ascii="Tahoma" w:hAnsi="Tahoma" w:cs="Tahoma"/>
      <w:sz w:val="16"/>
      <w:szCs w:val="16"/>
    </w:rPr>
  </w:style>
  <w:style w:type="character" w:customStyle="1" w:styleId="apple-converted-space">
    <w:name w:val="apple-converted-space"/>
    <w:basedOn w:val="a0"/>
    <w:rsid w:val="007239E2"/>
  </w:style>
  <w:style w:type="paragraph" w:styleId="a5">
    <w:name w:val="header"/>
    <w:basedOn w:val="a"/>
    <w:link w:val="a6"/>
    <w:uiPriority w:val="99"/>
    <w:semiHidden/>
    <w:unhideWhenUsed/>
    <w:rsid w:val="00BC08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08B4"/>
  </w:style>
  <w:style w:type="paragraph" w:styleId="a7">
    <w:name w:val="footer"/>
    <w:basedOn w:val="a"/>
    <w:link w:val="a8"/>
    <w:uiPriority w:val="99"/>
    <w:unhideWhenUsed/>
    <w:rsid w:val="00BC08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08B4"/>
  </w:style>
</w:styles>
</file>

<file path=word/webSettings.xml><?xml version="1.0" encoding="utf-8"?>
<w:webSettings xmlns:r="http://schemas.openxmlformats.org/officeDocument/2006/relationships" xmlns:w="http://schemas.openxmlformats.org/wordprocessingml/2006/main">
  <w:divs>
    <w:div w:id="621889138">
      <w:bodyDiv w:val="1"/>
      <w:marLeft w:val="0"/>
      <w:marRight w:val="0"/>
      <w:marTop w:val="0"/>
      <w:marBottom w:val="0"/>
      <w:divBdr>
        <w:top w:val="none" w:sz="0" w:space="0" w:color="auto"/>
        <w:left w:val="none" w:sz="0" w:space="0" w:color="auto"/>
        <w:bottom w:val="none" w:sz="0" w:space="0" w:color="auto"/>
        <w:right w:val="none" w:sz="0" w:space="0" w:color="auto"/>
      </w:divBdr>
      <w:divsChild>
        <w:div w:id="1931351195">
          <w:marLeft w:val="0"/>
          <w:marRight w:val="0"/>
          <w:marTop w:val="0"/>
          <w:marBottom w:val="0"/>
          <w:divBdr>
            <w:top w:val="none" w:sz="0" w:space="7" w:color="auto"/>
            <w:left w:val="none" w:sz="0" w:space="7" w:color="auto"/>
            <w:bottom w:val="single" w:sz="6" w:space="2" w:color="E8E8E8"/>
            <w:right w:val="none" w:sz="0" w:space="0" w:color="auto"/>
          </w:divBdr>
        </w:div>
        <w:div w:id="43459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A3AC5-9184-4F61-A39D-BF7F04B0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22</Pages>
  <Words>3988</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HP</cp:lastModifiedBy>
  <cp:revision>13</cp:revision>
  <dcterms:created xsi:type="dcterms:W3CDTF">2021-01-24T09:27:00Z</dcterms:created>
  <dcterms:modified xsi:type="dcterms:W3CDTF">2021-02-10T10:20:00Z</dcterms:modified>
</cp:coreProperties>
</file>